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CE944">
      <w:pPr>
        <w:adjustRightInd w:val="0"/>
        <w:snapToGrid w:val="0"/>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bookmarkStart w:id="0" w:name="_GoBack"/>
      <w:bookmarkEnd w:id="0"/>
    </w:p>
    <w:p w14:paraId="781C5977">
      <w:pPr>
        <w:adjustRightInd w:val="0"/>
        <w:snapToGrid w:val="0"/>
        <w:spacing w:line="540" w:lineRule="exact"/>
        <w:rPr>
          <w:rFonts w:ascii="Times New Roman" w:hAnsi="Times New Roman" w:eastAsia="仿宋_GB2312" w:cs="Times New Roman"/>
          <w:sz w:val="32"/>
          <w:szCs w:val="32"/>
        </w:rPr>
      </w:pPr>
    </w:p>
    <w:p w14:paraId="75EF8EC0">
      <w:pPr>
        <w:adjustRightInd w:val="0"/>
        <w:snapToGrid w:val="0"/>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4</w:t>
      </w: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hint="eastAsia" w:ascii="Times New Roman" w:hAnsi="Times New Roman" w:eastAsia="方正小标宋简体" w:cs="Times New Roman"/>
          <w:sz w:val="44"/>
          <w:szCs w:val="44"/>
          <w:lang w:val="en-US" w:eastAsia="zh-Hans"/>
        </w:rPr>
        <w:t>学年</w:t>
      </w:r>
      <w:r>
        <w:rPr>
          <w:rFonts w:ascii="Times New Roman" w:hAnsi="Times New Roman" w:eastAsia="方正小标宋简体" w:cs="Times New Roman"/>
          <w:sz w:val="44"/>
          <w:szCs w:val="44"/>
        </w:rPr>
        <w:t>团建领航项目立项参考范围</w:t>
      </w:r>
    </w:p>
    <w:p w14:paraId="02DE8477">
      <w:pPr>
        <w:adjustRightInd w:val="0"/>
        <w:snapToGrid w:val="0"/>
        <w:spacing w:line="540" w:lineRule="exact"/>
        <w:jc w:val="both"/>
        <w:rPr>
          <w:rFonts w:ascii="Times New Roman" w:hAnsi="Times New Roman" w:eastAsia="方正小标宋简体" w:cs="Times New Roman"/>
          <w:sz w:val="44"/>
          <w:szCs w:val="44"/>
        </w:rPr>
      </w:pPr>
    </w:p>
    <w:p w14:paraId="30F6318B">
      <w:pPr>
        <w:numPr>
          <w:ilvl w:val="0"/>
          <w:numId w:val="1"/>
        </w:numPr>
        <w:adjustRightInd w:val="0"/>
        <w:snapToGrid w:val="0"/>
        <w:spacing w:line="540" w:lineRule="exact"/>
        <w:rPr>
          <w:rFonts w:hint="eastAsia" w:ascii="Times New Roman" w:hAnsi="Times New Roman" w:eastAsia="仿宋_GB2312" w:cs="Times New Roman"/>
          <w:sz w:val="32"/>
          <w:szCs w:val="32"/>
          <w:lang w:eastAsia="zh-Hans"/>
        </w:rPr>
      </w:pPr>
      <w:r>
        <w:rPr>
          <w:rFonts w:hint="eastAsia" w:ascii="Times New Roman" w:hAnsi="Times New Roman" w:eastAsia="仿宋_GB2312" w:cs="Times New Roman"/>
          <w:sz w:val="32"/>
          <w:szCs w:val="32"/>
          <w:lang w:eastAsia="zh-Hans"/>
        </w:rPr>
        <w:t>团支部深化开展习近平总书记给学校全体师生重要回信精神专题学习研究</w:t>
      </w:r>
    </w:p>
    <w:p w14:paraId="6E20C87C">
      <w:pPr>
        <w:numPr>
          <w:ilvl w:val="0"/>
          <w:numId w:val="1"/>
        </w:numPr>
        <w:adjustRightInd w:val="0"/>
        <w:snapToGrid w:val="0"/>
        <w:spacing w:line="540" w:lineRule="exact"/>
        <w:rPr>
          <w:rFonts w:hint="eastAsia" w:ascii="Times New Roman" w:hAnsi="Times New Roman" w:eastAsia="仿宋_GB2312" w:cs="Times New Roman"/>
          <w:sz w:val="32"/>
          <w:szCs w:val="32"/>
          <w:lang w:eastAsia="zh-Hans"/>
        </w:rPr>
      </w:pPr>
      <w:r>
        <w:rPr>
          <w:rFonts w:hint="eastAsia" w:ascii="Times New Roman" w:hAnsi="Times New Roman" w:eastAsia="仿宋_GB2312" w:cs="Times New Roman"/>
          <w:sz w:val="32"/>
          <w:szCs w:val="32"/>
          <w:lang w:val="en-US" w:eastAsia="zh-CN"/>
        </w:rPr>
        <w:t>团支部巩固拓展</w:t>
      </w:r>
      <w:r>
        <w:rPr>
          <w:rFonts w:hint="eastAsia" w:ascii="Times New Roman" w:hAnsi="Times New Roman" w:eastAsia="仿宋_GB2312" w:cs="Times New Roman"/>
          <w:sz w:val="32"/>
          <w:szCs w:val="32"/>
          <w:lang w:eastAsia="zh-Hans"/>
        </w:rPr>
        <w:t>团员和青年主题教育</w:t>
      </w:r>
      <w:r>
        <w:rPr>
          <w:rFonts w:hint="eastAsia" w:ascii="Times New Roman" w:hAnsi="Times New Roman" w:eastAsia="仿宋_GB2312" w:cs="Times New Roman"/>
          <w:sz w:val="32"/>
          <w:szCs w:val="32"/>
          <w:lang w:val="en-US" w:eastAsia="zh-CN"/>
        </w:rPr>
        <w:t>成果研究</w:t>
      </w:r>
    </w:p>
    <w:p w14:paraId="0DF0745F">
      <w:pPr>
        <w:numPr>
          <w:ilvl w:val="0"/>
          <w:numId w:val="1"/>
        </w:numPr>
        <w:adjustRightInd w:val="0"/>
        <w:snapToGrid w:val="0"/>
        <w:spacing w:line="540" w:lineRule="exact"/>
        <w:rPr>
          <w:rFonts w:hint="eastAsia"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Hans"/>
        </w:rPr>
        <w:t>“五育并举”团支部建设模式</w:t>
      </w:r>
      <w:r>
        <w:rPr>
          <w:rFonts w:hint="eastAsia" w:ascii="Times New Roman" w:hAnsi="Times New Roman" w:eastAsia="仿宋_GB2312" w:cs="Times New Roman"/>
          <w:sz w:val="32"/>
          <w:szCs w:val="32"/>
          <w:lang w:val="en-US" w:eastAsia="zh-CN"/>
        </w:rPr>
        <w:t>研究</w:t>
      </w:r>
    </w:p>
    <w:p w14:paraId="52E46672">
      <w:pPr>
        <w:numPr>
          <w:ilvl w:val="0"/>
          <w:numId w:val="1"/>
        </w:numPr>
        <w:adjustRightInd w:val="0"/>
        <w:snapToGrid w:val="0"/>
        <w:spacing w:line="540" w:lineRule="exact"/>
        <w:rPr>
          <w:rFonts w:hint="eastAsia"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CN"/>
        </w:rPr>
        <w:t>团支部常态化开展大学生社区实践模式探索</w:t>
      </w:r>
    </w:p>
    <w:p w14:paraId="70A4D92B">
      <w:pPr>
        <w:numPr>
          <w:ilvl w:val="0"/>
          <w:numId w:val="1"/>
        </w:numPr>
        <w:adjustRightInd w:val="0"/>
        <w:snapToGrid w:val="0"/>
        <w:spacing w:line="54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一二课堂体系衔接融合模式探究</w:t>
      </w:r>
    </w:p>
    <w:p w14:paraId="2F4CDF0F">
      <w:pPr>
        <w:numPr>
          <w:ilvl w:val="0"/>
          <w:numId w:val="1"/>
        </w:numPr>
        <w:adjustRightInd w:val="0"/>
        <w:snapToGrid w:val="0"/>
        <w:spacing w:line="54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Hans"/>
        </w:rPr>
        <w:t>党建带团建工作机制探索</w:t>
      </w:r>
    </w:p>
    <w:p w14:paraId="58038CAD">
      <w:pPr>
        <w:numPr>
          <w:ilvl w:val="0"/>
          <w:numId w:val="1"/>
        </w:numPr>
        <w:adjustRightInd w:val="0"/>
        <w:snapToGrid w:val="0"/>
        <w:spacing w:line="540"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精品化主题团日活动对提升团员意识的研究</w:t>
      </w:r>
    </w:p>
    <w:p w14:paraId="1DCC0819">
      <w:pPr>
        <w:numPr>
          <w:ilvl w:val="0"/>
          <w:numId w:val="1"/>
        </w:numPr>
        <w:adjustRightInd w:val="0"/>
        <w:snapToGrid w:val="0"/>
        <w:spacing w:line="54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功能型团支部、临时团支部建设模式探究</w:t>
      </w:r>
    </w:p>
    <w:p w14:paraId="7D7EE875">
      <w:pPr>
        <w:numPr>
          <w:ilvl w:val="0"/>
          <w:numId w:val="1"/>
        </w:numPr>
        <w:adjustRightInd w:val="0"/>
        <w:snapToGrid w:val="0"/>
        <w:spacing w:line="540" w:lineRule="exact"/>
        <w:ind w:left="0" w:leftChars="0" w:firstLine="0" w:firstLineChars="0"/>
        <w:rPr>
          <w:rFonts w:hint="eastAsia" w:ascii="Times New Roman" w:hAnsi="Times New Roman" w:eastAsia="仿宋_GB2312" w:cs="Times New Roman"/>
          <w:sz w:val="32"/>
          <w:szCs w:val="32"/>
          <w:lang w:eastAsia="zh-Hans"/>
        </w:rPr>
      </w:pPr>
      <w:r>
        <w:rPr>
          <w:rFonts w:hint="eastAsia" w:ascii="Times New Roman" w:hAnsi="Times New Roman" w:eastAsia="仿宋_GB2312" w:cs="Times New Roman"/>
          <w:sz w:val="32"/>
          <w:szCs w:val="32"/>
          <w:lang w:eastAsia="zh-Hans"/>
        </w:rPr>
        <w:t>团支部组织生活新模式探索</w:t>
      </w:r>
    </w:p>
    <w:p w14:paraId="4DF9140A">
      <w:pPr>
        <w:adjustRightInd w:val="0"/>
        <w:snapToGrid w:val="0"/>
        <w:spacing w:line="540"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10.学习型团支部建设模式探究</w:t>
      </w:r>
    </w:p>
    <w:p w14:paraId="3B5E0176">
      <w:pPr>
        <w:adjustRightInd w:val="0"/>
        <w:snapToGrid w:val="0"/>
        <w:spacing w:line="540" w:lineRule="exact"/>
        <w:rPr>
          <w:rFonts w:hint="default" w:ascii="Times New Roman" w:hAnsi="Times New Roman" w:eastAsia="仿宋_GB2312" w:cs="Times New Roman"/>
          <w:sz w:val="32"/>
          <w:szCs w:val="32"/>
          <w:lang w:val="en-US" w:eastAsia="zh-CN"/>
        </w:rPr>
      </w:pPr>
    </w:p>
    <w:p w14:paraId="2EEEAF23">
      <w:pPr>
        <w:adjustRightInd w:val="0"/>
        <w:snapToGrid w:val="0"/>
        <w:spacing w:line="540" w:lineRule="exact"/>
        <w:rPr>
          <w:rFonts w:hint="default" w:ascii="Times New Roman" w:hAnsi="Times New Roman" w:eastAsia="仿宋_GB2312" w:cs="Times New Roman"/>
          <w:sz w:val="32"/>
          <w:szCs w:val="32"/>
          <w:lang w:val="en-US" w:eastAsia="zh-CN"/>
        </w:rPr>
      </w:pPr>
    </w:p>
    <w:p w14:paraId="27FFA3B2">
      <w:pPr>
        <w:adjustRightInd w:val="0"/>
        <w:snapToGrid w:val="0"/>
        <w:spacing w:line="540" w:lineRule="exact"/>
        <w:rPr>
          <w:rFonts w:hint="default" w:ascii="Times New Roman" w:hAnsi="Times New Roman" w:eastAsia="仿宋_GB2312" w:cs="Times New Roman"/>
          <w:sz w:val="32"/>
          <w:szCs w:val="32"/>
          <w:lang w:val="en-US" w:eastAsia="zh-CN"/>
        </w:rPr>
      </w:pPr>
    </w:p>
    <w:p w14:paraId="4C3FB211">
      <w:pPr>
        <w:adjustRightInd w:val="0"/>
        <w:snapToGrid w:val="0"/>
        <w:spacing w:line="540" w:lineRule="exact"/>
        <w:rPr>
          <w:rFonts w:hint="default" w:ascii="Times New Roman" w:hAnsi="Times New Roman" w:eastAsia="仿宋_GB2312" w:cs="Times New Roman"/>
          <w:sz w:val="32"/>
          <w:szCs w:val="32"/>
          <w:lang w:val="en-US" w:eastAsia="zh-CN"/>
        </w:rPr>
      </w:pPr>
    </w:p>
    <w:p w14:paraId="417D259D">
      <w:pPr>
        <w:adjustRightInd w:val="0"/>
        <w:snapToGrid w:val="0"/>
        <w:spacing w:line="540" w:lineRule="exact"/>
        <w:rPr>
          <w:rFonts w:hint="default" w:ascii="Times New Roman" w:hAnsi="Times New Roman" w:eastAsia="仿宋_GB2312" w:cs="Times New Roman"/>
          <w:sz w:val="32"/>
          <w:szCs w:val="32"/>
          <w:lang w:val="en-US" w:eastAsia="zh-CN"/>
        </w:rPr>
      </w:pPr>
    </w:p>
    <w:p w14:paraId="6EFDF887">
      <w:pPr>
        <w:adjustRightInd w:val="0"/>
        <w:snapToGrid w:val="0"/>
        <w:spacing w:line="540" w:lineRule="exact"/>
        <w:rPr>
          <w:rFonts w:hint="default" w:ascii="Times New Roman" w:hAnsi="Times New Roman" w:eastAsia="仿宋_GB2312" w:cs="Times New Roman"/>
          <w:sz w:val="32"/>
          <w:szCs w:val="32"/>
          <w:lang w:val="en-US" w:eastAsia="zh-CN"/>
        </w:rPr>
      </w:pPr>
    </w:p>
    <w:p w14:paraId="744ACE2F">
      <w:pPr>
        <w:adjustRightInd w:val="0"/>
        <w:snapToGrid w:val="0"/>
        <w:spacing w:line="540" w:lineRule="exact"/>
        <w:rPr>
          <w:rFonts w:hint="default" w:ascii="Times New Roman" w:hAnsi="Times New Roman" w:eastAsia="仿宋_GB2312" w:cs="Times New Roman"/>
          <w:sz w:val="32"/>
          <w:szCs w:val="32"/>
          <w:lang w:val="en-US" w:eastAsia="zh-CN"/>
        </w:rPr>
      </w:pPr>
    </w:p>
    <w:p w14:paraId="6D9C234B">
      <w:pPr>
        <w:adjustRightInd w:val="0"/>
        <w:snapToGrid w:val="0"/>
        <w:spacing w:line="540" w:lineRule="exact"/>
        <w:rPr>
          <w:rFonts w:hint="default" w:ascii="Times New Roman" w:hAnsi="Times New Roman" w:eastAsia="仿宋_GB2312" w:cs="Times New Roman"/>
          <w:sz w:val="32"/>
          <w:szCs w:val="32"/>
          <w:lang w:val="en-US" w:eastAsia="zh-CN"/>
        </w:rPr>
      </w:pPr>
    </w:p>
    <w:p w14:paraId="14583558">
      <w:pPr>
        <w:adjustRightInd w:val="0"/>
        <w:snapToGrid w:val="0"/>
        <w:spacing w:line="540" w:lineRule="exact"/>
        <w:rPr>
          <w:rFonts w:hint="default" w:ascii="Times New Roman" w:hAnsi="Times New Roman" w:eastAsia="仿宋_GB2312" w:cs="Times New Roman"/>
          <w:sz w:val="32"/>
          <w:szCs w:val="32"/>
          <w:lang w:val="en-US" w:eastAsia="zh-CN"/>
        </w:rPr>
      </w:pPr>
    </w:p>
    <w:p w14:paraId="60B35A39">
      <w:pPr>
        <w:adjustRightInd w:val="0"/>
        <w:snapToGrid w:val="0"/>
        <w:spacing w:line="540" w:lineRule="exact"/>
        <w:rPr>
          <w:rFonts w:hint="default" w:ascii="Times New Roman" w:hAnsi="Times New Roman" w:eastAsia="仿宋_GB2312" w:cs="Times New Roman"/>
          <w:sz w:val="32"/>
          <w:szCs w:val="32"/>
          <w:lang w:val="en-US" w:eastAsia="zh-CN"/>
        </w:rPr>
      </w:pPr>
    </w:p>
    <w:p w14:paraId="50831B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F45A6"/>
    <w:multiLevelType w:val="singleLevel"/>
    <w:tmpl w:val="DB7F45A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552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2024-11-25T04:20:11Z</dcterms:created>
  <dc:creator>Administrator.DESKTOP-I6EA24C</dc:creator>
  <cp:lastModifiedBy>oxygen</cp:lastModifiedBy>
  <dcterms:modified xsi:type="dcterms:W3CDTF">2024-11-25T04:20:23Z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9C0093A4F7884118BB398C9D51561FB7_12</vt:lpwstr>
  </property>
</Properties>
</file>