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青岛市千名优秀大学生推荐表</w:t>
      </w:r>
    </w:p>
    <w:tbl>
      <w:tblPr>
        <w:tblStyle w:val="5"/>
        <w:tblW w:w="9639" w:type="dxa"/>
        <w:tblInd w:w="-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750"/>
        <w:gridCol w:w="1034"/>
        <w:gridCol w:w="688"/>
        <w:gridCol w:w="760"/>
        <w:gridCol w:w="451"/>
        <w:gridCol w:w="788"/>
        <w:gridCol w:w="1039"/>
        <w:gridCol w:w="1151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7" w:hRule="atLeast"/>
        </w:trPr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姓名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color w:val="FF0000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position w:val="12"/>
                <w:sz w:val="21"/>
                <w:szCs w:val="21"/>
                <w:lang w:eastAsia="zh-CN"/>
              </w:rPr>
              <w:t>张三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性别</w:t>
            </w: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position w:val="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出生年月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position w:val="12"/>
                <w:sz w:val="21"/>
                <w:szCs w:val="21"/>
                <w:lang w:eastAsia="zh-CN"/>
              </w:rPr>
              <w:t>2000.11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政治面貌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position w:val="12"/>
                <w:sz w:val="21"/>
                <w:szCs w:val="21"/>
                <w:lang w:eastAsia="zh-CN"/>
              </w:rPr>
              <w:t>中共党员</w:t>
            </w:r>
          </w:p>
        </w:tc>
      </w:tr>
      <w:tr>
        <w:trPr>
          <w:cantSplit/>
          <w:trHeight w:val="679" w:hRule="atLeast"/>
        </w:trPr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所在学校</w:t>
            </w:r>
          </w:p>
        </w:tc>
        <w:tc>
          <w:tcPr>
            <w:tcW w:w="74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position w:val="12"/>
                <w:sz w:val="21"/>
                <w:szCs w:val="21"/>
                <w:lang w:eastAsia="zh-CN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7" w:hRule="atLeast"/>
        </w:trPr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专业</w:t>
            </w:r>
          </w:p>
        </w:tc>
        <w:tc>
          <w:tcPr>
            <w:tcW w:w="29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position w:val="12"/>
                <w:sz w:val="21"/>
                <w:szCs w:val="21"/>
                <w:lang w:eastAsia="zh-CN"/>
              </w:rPr>
              <w:t>汉语言文学</w:t>
            </w: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班级</w:t>
            </w:r>
          </w:p>
        </w:tc>
        <w:tc>
          <w:tcPr>
            <w:tcW w:w="26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position w:val="12"/>
                <w:sz w:val="21"/>
                <w:szCs w:val="21"/>
                <w:lang w:eastAsia="zh-CN"/>
              </w:rPr>
              <w:t>20</w:t>
            </w:r>
            <w:r>
              <w:rPr>
                <w:rFonts w:hint="default" w:ascii="黑体" w:hAnsi="黑体" w:eastAsia="黑体"/>
                <w:color w:val="FF0000"/>
                <w:position w:val="12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黑体" w:hAnsi="黑体" w:eastAsia="黑体"/>
                <w:color w:val="FF0000"/>
                <w:position w:val="12"/>
                <w:sz w:val="21"/>
                <w:szCs w:val="21"/>
                <w:lang w:eastAsia="zh-CN"/>
              </w:rPr>
              <w:t>级汉语言文学2班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7" w:hRule="atLeast"/>
        </w:trPr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80" w:lineRule="exact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入学</w:t>
            </w:r>
          </w:p>
          <w:p>
            <w:pPr>
              <w:spacing w:after="0" w:line="480" w:lineRule="exact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时间</w:t>
            </w:r>
          </w:p>
        </w:tc>
        <w:tc>
          <w:tcPr>
            <w:tcW w:w="1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80" w:lineRule="exact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position w:val="12"/>
                <w:sz w:val="21"/>
                <w:szCs w:val="21"/>
                <w:lang w:eastAsia="zh-CN"/>
              </w:rPr>
              <w:t>2018.08</w:t>
            </w: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80" w:lineRule="exact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职务</w:t>
            </w: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80" w:lineRule="exact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position w:val="12"/>
                <w:sz w:val="21"/>
                <w:szCs w:val="21"/>
                <w:lang w:eastAsia="zh-CN"/>
              </w:rPr>
              <w:t>班长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48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专业名次</w:t>
            </w:r>
          </w:p>
          <w:p>
            <w:pPr>
              <w:spacing w:after="0" w:line="48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1"/>
                <w:szCs w:val="21"/>
              </w:rPr>
              <w:t>综合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Hans"/>
              </w:rPr>
              <w:t>素质测评成绩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position w:val="12"/>
                <w:sz w:val="21"/>
                <w:szCs w:val="21"/>
                <w:lang w:eastAsia="zh-CN"/>
              </w:rPr>
              <w:t>1/56</w:t>
            </w:r>
          </w:p>
        </w:tc>
      </w:tr>
      <w:tr>
        <w:trPr>
          <w:cantSplit/>
          <w:trHeight w:val="3751" w:hRule="atLeast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获</w:t>
            </w:r>
          </w:p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得</w:t>
            </w:r>
          </w:p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奖</w:t>
            </w:r>
          </w:p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励</w:t>
            </w:r>
          </w:p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及</w:t>
            </w:r>
          </w:p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荣</w:t>
            </w:r>
          </w:p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position w:val="12"/>
                <w:sz w:val="21"/>
                <w:szCs w:val="21"/>
              </w:rPr>
              <w:t>誉</w:t>
            </w:r>
          </w:p>
        </w:tc>
        <w:tc>
          <w:tcPr>
            <w:tcW w:w="81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ind w:right="840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  <w:p>
            <w:pPr>
              <w:spacing w:after="0"/>
              <w:ind w:right="840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  <w:p>
            <w:pPr>
              <w:spacing w:after="0"/>
              <w:ind w:right="840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  <w:p>
            <w:pPr>
              <w:spacing w:after="0"/>
              <w:ind w:right="840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  <w:p>
            <w:pPr>
              <w:spacing w:after="0"/>
              <w:ind w:right="840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  <w:p>
            <w:pPr>
              <w:spacing w:after="0"/>
              <w:ind w:right="840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after="0"/>
              <w:ind w:right="84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22" w:hRule="atLeast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主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要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事</w:t>
            </w:r>
          </w:p>
          <w:p>
            <w:pPr>
              <w:spacing w:after="0"/>
              <w:jc w:val="center"/>
              <w:rPr>
                <w:rFonts w:ascii="黑体" w:hAnsi="黑体" w:eastAsia="黑体"/>
                <w:position w:val="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迹</w:t>
            </w:r>
          </w:p>
        </w:tc>
        <w:tc>
          <w:tcPr>
            <w:tcW w:w="81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6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（主要事迹应包括：思想政治素质情况，学业及综合素质发展情况，参加社会实践及创新创业等活动情况，限500字以内。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  <w:p>
            <w:pPr>
              <w:spacing w:after="0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  <w:p>
            <w:pPr>
              <w:spacing w:after="0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  <w:p>
            <w:pPr>
              <w:spacing w:after="0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  <w:p>
            <w:pPr>
              <w:spacing w:after="0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  <w:p>
            <w:pPr>
              <w:spacing w:after="0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  <w:p>
            <w:pPr>
              <w:spacing w:after="0"/>
              <w:rPr>
                <w:rFonts w:ascii="黑体" w:hAnsi="黑体" w:eastAsia="黑体"/>
                <w:position w:val="12"/>
                <w:sz w:val="21"/>
                <w:szCs w:val="21"/>
              </w:rPr>
            </w:pPr>
          </w:p>
        </w:tc>
      </w:tr>
      <w:tr>
        <w:trPr>
          <w:cantSplit/>
          <w:trHeight w:val="4189" w:hRule="atLeast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主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要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事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迹</w:t>
            </w:r>
          </w:p>
        </w:tc>
        <w:tc>
          <w:tcPr>
            <w:tcW w:w="81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  <w:ind w:firstLine="4410" w:firstLineChars="210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 xml:space="preserve">  </w:t>
            </w:r>
          </w:p>
          <w:p>
            <w:pPr>
              <w:spacing w:after="0"/>
              <w:ind w:firstLine="4410" w:firstLineChars="210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pacing w:after="0"/>
              <w:ind w:firstLine="4410" w:firstLineChars="210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pacing w:after="0"/>
              <w:ind w:firstLine="4410" w:firstLineChars="210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pacing w:after="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pStyle w:val="2"/>
              <w:spacing w:after="0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spacing w:after="0"/>
              <w:ind w:firstLine="3150" w:firstLineChars="150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院（系）负责人（签名）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33" w:hRule="atLeast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学校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推荐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意见</w:t>
            </w:r>
          </w:p>
        </w:tc>
        <w:tc>
          <w:tcPr>
            <w:tcW w:w="81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after="0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after="0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spacing w:after="0"/>
              <w:ind w:firstLine="6090" w:firstLineChars="290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（章）</w:t>
            </w:r>
          </w:p>
          <w:p>
            <w:pPr>
              <w:spacing w:after="0"/>
              <w:ind w:firstLine="5670" w:firstLineChars="270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25" w:hRule="atLeast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市委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教育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工委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评审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177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after="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pacing w:after="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pacing w:after="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pacing w:after="0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pacing w:after="0"/>
              <w:ind w:firstLine="6090" w:firstLineChars="290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（章）</w:t>
            </w:r>
          </w:p>
          <w:p>
            <w:pPr>
              <w:spacing w:after="0"/>
              <w:ind w:firstLine="5670" w:firstLineChars="270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    月 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cs="宋体"/>
          <w:lang w:eastAsia="zh-CN"/>
        </w:rPr>
        <w:t>注：该表双面打印，存入学生档案。</w:t>
      </w: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71"/>
    <w:rsid w:val="001B5E31"/>
    <w:rsid w:val="001F5262"/>
    <w:rsid w:val="005B42CD"/>
    <w:rsid w:val="00D02B6F"/>
    <w:rsid w:val="00E11270"/>
    <w:rsid w:val="00E34AEF"/>
    <w:rsid w:val="00ED2D71"/>
    <w:rsid w:val="00F60760"/>
    <w:rsid w:val="00F6620F"/>
    <w:rsid w:val="FF7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560" w:lineRule="exact"/>
    </w:pPr>
    <w:rPr>
      <w:rFonts w:ascii="Calibri" w:hAnsi="Calibri" w:eastAsia="宋体" w:cs="黑体"/>
      <w:kern w:val="0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qFormat/>
    <w:uiPriority w:val="1"/>
    <w:rPr>
      <w:rFonts w:ascii="宋体" w:hAnsi="宋体" w:cs="宋体"/>
      <w:sz w:val="32"/>
      <w:szCs w:val="32"/>
      <w:lang w:val="zh-CN" w:eastAsia="zh-CN" w:bidi="zh-CN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5</TotalTime>
  <ScaleCrop>false</ScaleCrop>
  <LinksUpToDate>false</LinksUpToDate>
  <CharactersWithSpaces>329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2022-03-28T12:44:00Z</dcterms:created>
  <dc:creator>OUC</dc:creator>
  <cp:lastModifiedBy>李蓓</cp:lastModifiedBy>
  <dcterms:modified xsi:type="dcterms:W3CDTF">2023-04-18T22:48:54Z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1CBCD4ECD8DBAC6DD6AD3E6450E73396_42</vt:lpwstr>
  </property>
</Properties>
</file>