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28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28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28"/>
          <w:szCs w:val="30"/>
          <w:lang w:val="en-US" w:eastAsia="zh-CN"/>
          <w14:textFill>
            <w14:solidFill>
              <w14:schemeClr w14:val="tx1"/>
            </w14:solidFill>
          </w14:textFill>
        </w:rPr>
        <w:t>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高校毕业生未就业承诺书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宋体" w:hAnsi="宋体" w:eastAsia="宋体" w:cs="宋体"/>
          <w:b/>
          <w:bCs/>
          <w:color w:val="000000" w:themeColor="text1"/>
          <w:w w:val="8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w w:val="80"/>
          <w:sz w:val="32"/>
          <w:szCs w:val="32"/>
          <w:lang w:eastAsia="zh-CN"/>
        </w:rPr>
        <w:t>衡阳</w:t>
      </w:r>
      <w:r>
        <w:rPr>
          <w:rFonts w:hint="eastAsia" w:ascii="仿宋_GB2312" w:hAnsi="仿宋" w:eastAsia="仿宋_GB2312"/>
          <w:b/>
          <w:bCs/>
          <w:w w:val="80"/>
          <w:sz w:val="32"/>
          <w:szCs w:val="32"/>
        </w:rPr>
        <w:t>市财政局下属事业单位202</w:t>
      </w:r>
      <w:r>
        <w:rPr>
          <w:rFonts w:hint="eastAsia" w:ascii="仿宋_GB2312" w:hAnsi="仿宋" w:eastAsia="仿宋_GB2312"/>
          <w:b/>
          <w:bCs/>
          <w:w w:val="8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/>
          <w:bCs/>
          <w:w w:val="80"/>
          <w:sz w:val="32"/>
          <w:szCs w:val="32"/>
        </w:rPr>
        <w:t>年面向社会公开招聘工作人员领导小组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2"/>
          <w:w w:val="80"/>
          <w:kern w:val="0"/>
          <w:sz w:val="32"/>
          <w:szCs w:val="32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2"/>
          <w:w w:val="8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32" w:firstLineChars="200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我是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 性别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，籍贯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，出生于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日，身份证号码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日毕业于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专业，现居住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。本人毕业后一直未就业。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63"/>
        <w:jc w:val="both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我已仔细阅读了《衡阳市财政局下属事业单位2021年公开招聘工作人员公告》，知悉相关政策和违纪违规处理规定，如有隐瞒，本人愿意接受相关处理，并承担相应责任。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372" w:firstLineChars="1700"/>
        <w:rPr>
          <w:rFonts w:hint="default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承诺人（签名）：         </w:t>
      </w:r>
    </w:p>
    <w:p>
      <w:pPr>
        <w:ind w:firstLine="6004" w:firstLineChars="1900"/>
      </w:pP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年  月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06DA5"/>
    <w:rsid w:val="6038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2021-05-13T03:18:00Z</dcterms:created>
  <dc:creator>Administrator</dc:creator>
  <cp:lastModifiedBy>金玉心情</cp:lastModifiedBy>
  <dcterms:modified xsi:type="dcterms:W3CDTF">2021-05-15T13:17:29Z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53AEE646F60547E78D3A62E07A109332</vt:lpwstr>
  </property>
</Properties>
</file>