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C2FFD" w14:textId="15590BB8" w:rsidR="00D52EBB" w:rsidRPr="00726794" w:rsidRDefault="004578B5" w:rsidP="00726794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XXX</w:t>
      </w:r>
      <w:r w:rsidR="00D52EBB" w:rsidRPr="00726794">
        <w:rPr>
          <w:rFonts w:ascii="仿宋" w:eastAsia="仿宋" w:hAnsi="仿宋"/>
          <w:b/>
          <w:sz w:val="32"/>
        </w:rPr>
        <w:t>党支部</w:t>
      </w:r>
      <w:r w:rsidR="00D52EBB" w:rsidRPr="00726794">
        <w:rPr>
          <w:rFonts w:ascii="仿宋" w:eastAsia="仿宋" w:hAnsi="仿宋" w:hint="eastAsia"/>
          <w:b/>
          <w:sz w:val="32"/>
        </w:rPr>
        <w:t>微党课</w:t>
      </w:r>
      <w:r w:rsidR="004A72B4" w:rsidRPr="00726794">
        <w:rPr>
          <w:rFonts w:ascii="仿宋" w:eastAsia="仿宋" w:hAnsi="仿宋" w:hint="eastAsia"/>
          <w:b/>
          <w:sz w:val="32"/>
        </w:rPr>
        <w:t>视频</w:t>
      </w:r>
      <w:r>
        <w:rPr>
          <w:rFonts w:ascii="仿宋" w:eastAsia="仿宋" w:hAnsi="仿宋" w:hint="eastAsia"/>
          <w:b/>
          <w:sz w:val="32"/>
        </w:rPr>
        <w:t>录制计划</w:t>
      </w:r>
    </w:p>
    <w:p w14:paraId="6D4172AB" w14:textId="076962AD" w:rsidR="00834CA6" w:rsidRPr="004A72B4" w:rsidRDefault="00D52EBB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28"/>
        </w:rPr>
        <w:t>名称</w:t>
      </w:r>
      <w:r w:rsidR="004A72B4" w:rsidRPr="000554B2">
        <w:rPr>
          <w:rFonts w:ascii="仿宋" w:eastAsia="仿宋" w:hAnsi="仿宋"/>
          <w:b/>
          <w:sz w:val="28"/>
        </w:rPr>
        <w:t>：</w:t>
      </w:r>
      <w:r w:rsidR="001C3F62">
        <w:rPr>
          <w:rFonts w:ascii="仿宋" w:eastAsia="仿宋" w:hAnsi="仿宋"/>
          <w:b/>
          <w:sz w:val="28"/>
        </w:rPr>
        <w:t>XXXXX</w:t>
      </w:r>
    </w:p>
    <w:p w14:paraId="02D8EB4F" w14:textId="016E1BA8" w:rsidR="00896B6A" w:rsidRDefault="004A72B4">
      <w:pPr>
        <w:rPr>
          <w:rFonts w:ascii="仿宋" w:eastAsia="仿宋" w:hAnsi="仿宋"/>
          <w:b/>
          <w:sz w:val="28"/>
        </w:rPr>
      </w:pPr>
      <w:r w:rsidRPr="000554B2">
        <w:rPr>
          <w:rFonts w:ascii="仿宋" w:eastAsia="仿宋" w:hAnsi="仿宋" w:hint="eastAsia"/>
          <w:b/>
          <w:sz w:val="28"/>
        </w:rPr>
        <w:t>主讲人：</w:t>
      </w:r>
      <w:r w:rsidR="004578B5">
        <w:rPr>
          <w:rFonts w:ascii="仿宋" w:eastAsia="仿宋" w:hAnsi="仿宋" w:hint="eastAsia"/>
          <w:b/>
          <w:sz w:val="28"/>
        </w:rPr>
        <w:t>（主讲人可为多人）</w:t>
      </w:r>
    </w:p>
    <w:p w14:paraId="79D75E48" w14:textId="732BEC98" w:rsidR="004578B5" w:rsidRDefault="004578B5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文</w:t>
      </w:r>
      <w:r>
        <w:rPr>
          <w:rFonts w:ascii="仿宋" w:eastAsia="仿宋" w:hAnsi="仿宋" w:hint="eastAsia"/>
          <w:b/>
          <w:sz w:val="28"/>
        </w:rPr>
        <w:t xml:space="preserve"> </w:t>
      </w:r>
      <w:r>
        <w:rPr>
          <w:rFonts w:ascii="仿宋" w:eastAsia="仿宋" w:hAnsi="仿宋"/>
          <w:b/>
          <w:sz w:val="28"/>
        </w:rPr>
        <w:t xml:space="preserve"> 稿</w:t>
      </w:r>
      <w:r>
        <w:rPr>
          <w:rFonts w:ascii="仿宋" w:eastAsia="仿宋" w:hAnsi="仿宋" w:hint="eastAsia"/>
          <w:b/>
          <w:sz w:val="28"/>
        </w:rPr>
        <w:t>：（请将微党课视频文稿准备人员姓名填入此处）</w:t>
      </w:r>
    </w:p>
    <w:p w14:paraId="31A4FDB0" w14:textId="1C726C97" w:rsidR="004578B5" w:rsidRDefault="004578B5">
      <w:pPr>
        <w:rPr>
          <w:rFonts w:ascii="仿宋" w:eastAsia="仿宋" w:hAnsi="仿宋"/>
          <w:b/>
          <w:sz w:val="28"/>
        </w:rPr>
      </w:pPr>
      <w:r w:rsidRPr="004578B5">
        <w:rPr>
          <w:rFonts w:ascii="仿宋" w:eastAsia="仿宋" w:hAnsi="仿宋" w:hint="eastAsia"/>
          <w:b/>
          <w:sz w:val="28"/>
        </w:rPr>
        <w:t xml:space="preserve">剧 </w:t>
      </w:r>
      <w:r w:rsidRPr="004578B5">
        <w:rPr>
          <w:rFonts w:ascii="仿宋" w:eastAsia="仿宋" w:hAnsi="仿宋"/>
          <w:b/>
          <w:sz w:val="28"/>
        </w:rPr>
        <w:t xml:space="preserve"> </w:t>
      </w:r>
      <w:r w:rsidRPr="004578B5">
        <w:rPr>
          <w:rFonts w:ascii="仿宋" w:eastAsia="仿宋" w:hAnsi="仿宋" w:hint="eastAsia"/>
          <w:b/>
          <w:sz w:val="28"/>
        </w:rPr>
        <w:t>务：</w:t>
      </w:r>
      <w:r>
        <w:rPr>
          <w:rFonts w:ascii="仿宋" w:eastAsia="仿宋" w:hAnsi="仿宋" w:hint="eastAsia"/>
          <w:b/>
          <w:sz w:val="28"/>
        </w:rPr>
        <w:t>（请各党支部指派至少1人协助拍摄</w:t>
      </w:r>
      <w:r w:rsidRPr="001C3F62">
        <w:rPr>
          <w:rFonts w:ascii="仿宋" w:eastAsia="仿宋" w:hAnsi="仿宋" w:hint="eastAsia"/>
          <w:b/>
          <w:sz w:val="28"/>
        </w:rPr>
        <w:t>）</w:t>
      </w:r>
    </w:p>
    <w:p w14:paraId="2B834310" w14:textId="11D0F27D" w:rsidR="001C3F62" w:rsidRPr="001C3F62" w:rsidRDefault="001C3F62">
      <w:pPr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/>
          <w:b/>
          <w:sz w:val="28"/>
        </w:rPr>
        <w:t>剪辑指导</w:t>
      </w:r>
      <w:r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28"/>
        </w:rPr>
        <w:t>（请各党支部指派至少1</w:t>
      </w:r>
      <w:r>
        <w:rPr>
          <w:rFonts w:ascii="仿宋" w:eastAsia="仿宋" w:hAnsi="仿宋" w:hint="eastAsia"/>
          <w:b/>
          <w:sz w:val="28"/>
        </w:rPr>
        <w:t>人明确视频剪辑要求，</w:t>
      </w:r>
      <w:bookmarkStart w:id="0" w:name="_GoBack"/>
      <w:bookmarkEnd w:id="0"/>
      <w:r>
        <w:rPr>
          <w:rFonts w:ascii="仿宋" w:eastAsia="仿宋" w:hAnsi="仿宋" w:hint="eastAsia"/>
          <w:b/>
          <w:sz w:val="28"/>
        </w:rPr>
        <w:t>协助李刚老师剪辑</w:t>
      </w:r>
      <w:r w:rsidRPr="001C3F62">
        <w:rPr>
          <w:rFonts w:ascii="仿宋" w:eastAsia="仿宋" w:hAnsi="仿宋" w:hint="eastAsia"/>
          <w:b/>
          <w:sz w:val="28"/>
        </w:rPr>
        <w:t>）</w:t>
      </w:r>
    </w:p>
    <w:p w14:paraId="512F9F32" w14:textId="5BC17AD6" w:rsidR="00DC5DAD" w:rsidRPr="001C3F62" w:rsidRDefault="004578B5">
      <w:pPr>
        <w:rPr>
          <w:rFonts w:ascii="仿宋" w:eastAsia="仿宋" w:hAnsi="仿宋" w:hint="eastAsia"/>
          <w:b/>
          <w:sz w:val="28"/>
        </w:rPr>
      </w:pPr>
      <w:r w:rsidRPr="001C3F62">
        <w:rPr>
          <w:rFonts w:ascii="仿宋" w:eastAsia="仿宋" w:hAnsi="仿宋" w:hint="eastAsia"/>
          <w:b/>
          <w:sz w:val="28"/>
        </w:rPr>
        <w:t xml:space="preserve">摄 </w:t>
      </w:r>
      <w:r w:rsidRPr="001C3F62">
        <w:rPr>
          <w:rFonts w:ascii="仿宋" w:eastAsia="仿宋" w:hAnsi="仿宋"/>
          <w:b/>
          <w:sz w:val="28"/>
        </w:rPr>
        <w:t xml:space="preserve"> </w:t>
      </w:r>
      <w:r w:rsidRPr="001C3F62">
        <w:rPr>
          <w:rFonts w:ascii="仿宋" w:eastAsia="仿宋" w:hAnsi="仿宋" w:hint="eastAsia"/>
          <w:b/>
          <w:sz w:val="28"/>
        </w:rPr>
        <w:t>像：李刚（各支部也可自己</w:t>
      </w:r>
      <w:r w:rsidR="001C3F62" w:rsidRPr="001C3F62">
        <w:rPr>
          <w:rFonts w:ascii="仿宋" w:eastAsia="仿宋" w:hAnsi="仿宋" w:hint="eastAsia"/>
          <w:b/>
          <w:sz w:val="28"/>
        </w:rPr>
        <w:t>指派</w:t>
      </w:r>
      <w:r w:rsidRPr="001C3F62">
        <w:rPr>
          <w:rFonts w:ascii="仿宋" w:eastAsia="仿宋" w:hAnsi="仿宋" w:hint="eastAsia"/>
          <w:b/>
          <w:sz w:val="28"/>
        </w:rPr>
        <w:t>）</w:t>
      </w:r>
    </w:p>
    <w:p w14:paraId="68AFFD1F" w14:textId="77777777" w:rsidR="004578B5" w:rsidRDefault="004578B5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镜头一：</w:t>
      </w:r>
    </w:p>
    <w:p w14:paraId="28E24A8F" w14:textId="77777777" w:rsidR="001C3F62" w:rsidRDefault="001C3F62" w:rsidP="001C3F62">
      <w:pPr>
        <w:ind w:firstLineChars="200" w:firstLine="562"/>
        <w:rPr>
          <w:rFonts w:ascii="仿宋" w:eastAsia="仿宋" w:hAnsi="仿宋"/>
          <w:sz w:val="28"/>
        </w:rPr>
      </w:pPr>
      <w:r w:rsidRPr="004578B5">
        <w:rPr>
          <w:rFonts w:ascii="仿宋" w:eastAsia="仿宋" w:hAnsi="仿宋"/>
          <w:b/>
          <w:sz w:val="28"/>
        </w:rPr>
        <w:t>拍摄地点</w:t>
      </w:r>
      <w:r>
        <w:rPr>
          <w:rFonts w:ascii="仿宋" w:eastAsia="仿宋" w:hAnsi="仿宋" w:hint="eastAsia"/>
          <w:sz w:val="28"/>
        </w:rPr>
        <w:t>：文学与新闻传播学院院史文化长廊</w:t>
      </w:r>
    </w:p>
    <w:p w14:paraId="326D5F00" w14:textId="6A663F5C" w:rsidR="001C3F62" w:rsidRPr="001C3F62" w:rsidRDefault="001C3F62" w:rsidP="001C3F62">
      <w:pPr>
        <w:ind w:firstLineChars="200" w:firstLine="562"/>
        <w:rPr>
          <w:rFonts w:ascii="仿宋" w:eastAsia="仿宋" w:hAnsi="仿宋"/>
          <w:sz w:val="28"/>
        </w:rPr>
      </w:pPr>
      <w:r w:rsidRPr="001C3F62">
        <w:rPr>
          <w:rFonts w:ascii="仿宋" w:eastAsia="仿宋" w:hAnsi="仿宋"/>
          <w:b/>
          <w:sz w:val="28"/>
        </w:rPr>
        <w:t>拍摄人物</w:t>
      </w:r>
      <w:r w:rsidRPr="001C3F62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/>
          <w:sz w:val="28"/>
        </w:rPr>
        <w:t>XXX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XXX</w:t>
      </w:r>
    </w:p>
    <w:p w14:paraId="4CCC2FD6" w14:textId="53C9D714" w:rsidR="00C14FF6" w:rsidRDefault="004578B5" w:rsidP="00C14FF6">
      <w:pPr>
        <w:ind w:firstLineChars="200" w:firstLine="562"/>
        <w:rPr>
          <w:rFonts w:ascii="仿宋" w:eastAsia="仿宋" w:hAnsi="仿宋"/>
          <w:color w:val="FF0000"/>
          <w:sz w:val="28"/>
        </w:rPr>
      </w:pPr>
      <w:r w:rsidRPr="001C3F62">
        <w:rPr>
          <w:rFonts w:ascii="仿宋" w:eastAsia="仿宋" w:hAnsi="仿宋"/>
          <w:b/>
          <w:sz w:val="28"/>
        </w:rPr>
        <w:t>文稿内容</w:t>
      </w:r>
      <w:r w:rsidRPr="001C3F62">
        <w:rPr>
          <w:rFonts w:ascii="仿宋" w:eastAsia="仿宋" w:hAnsi="仿宋" w:hint="eastAsia"/>
          <w:b/>
          <w:sz w:val="28"/>
        </w:rPr>
        <w:t>：</w:t>
      </w:r>
      <w:r w:rsidR="004E74DF" w:rsidRPr="004E74DF">
        <w:rPr>
          <w:rFonts w:ascii="仿宋" w:eastAsia="仿宋" w:hAnsi="仿宋"/>
          <w:sz w:val="28"/>
        </w:rPr>
        <w:t>2</w:t>
      </w:r>
      <w:r w:rsidR="00B54D44">
        <w:rPr>
          <w:rFonts w:ascii="仿宋" w:eastAsia="仿宋" w:hAnsi="仿宋"/>
          <w:sz w:val="28"/>
        </w:rPr>
        <w:t>021年是中国共产党百年华诞,</w:t>
      </w:r>
      <w:r w:rsidR="004E74DF" w:rsidRPr="004E74DF">
        <w:rPr>
          <w:rFonts w:ascii="仿宋" w:eastAsia="仿宋" w:hAnsi="仿宋" w:hint="eastAsia"/>
          <w:sz w:val="28"/>
        </w:rPr>
        <w:t>中国海洋大学深入学习贯彻落实习近平总书记在党史学</w:t>
      </w:r>
      <w:r w:rsidR="001C3F62">
        <w:rPr>
          <w:rFonts w:ascii="仿宋" w:eastAsia="仿宋" w:hAnsi="仿宋" w:hint="eastAsia"/>
          <w:sz w:val="28"/>
        </w:rPr>
        <w:t>习教育动员大会上的重要讲话精神，大力发扬红色传统、传承红色基因</w:t>
      </w:r>
      <w:r w:rsidR="001C3F62">
        <w:rPr>
          <w:rFonts w:ascii="仿宋" w:eastAsia="仿宋" w:hAnsi="仿宋"/>
          <w:sz w:val="28"/>
        </w:rPr>
        <w:t>… …</w:t>
      </w:r>
    </w:p>
    <w:p w14:paraId="481EBA52" w14:textId="77777777" w:rsidR="001C3F62" w:rsidRDefault="001C3F62" w:rsidP="001C3F62">
      <w:pPr>
        <w:rPr>
          <w:rFonts w:ascii="仿宋" w:eastAsia="仿宋" w:hAnsi="仿宋"/>
          <w:b/>
          <w:sz w:val="28"/>
        </w:rPr>
      </w:pPr>
      <w:r w:rsidRPr="001C3F62">
        <w:rPr>
          <w:rFonts w:ascii="仿宋" w:eastAsia="仿宋" w:hAnsi="仿宋"/>
          <w:b/>
          <w:sz w:val="28"/>
        </w:rPr>
        <w:t>镜头二</w:t>
      </w:r>
      <w:r w:rsidRPr="001C3F62">
        <w:rPr>
          <w:rFonts w:ascii="仿宋" w:eastAsia="仿宋" w:hAnsi="仿宋" w:hint="eastAsia"/>
          <w:b/>
          <w:sz w:val="28"/>
        </w:rPr>
        <w:t>：</w:t>
      </w:r>
    </w:p>
    <w:p w14:paraId="46B36454" w14:textId="07A2C51D" w:rsidR="001C3F62" w:rsidRDefault="001C3F62" w:rsidP="001C3F62">
      <w:pPr>
        <w:ind w:firstLineChars="200" w:firstLine="562"/>
        <w:rPr>
          <w:rFonts w:ascii="仿宋" w:eastAsia="仿宋" w:hAnsi="仿宋"/>
          <w:sz w:val="28"/>
        </w:rPr>
      </w:pPr>
      <w:r w:rsidRPr="004578B5">
        <w:rPr>
          <w:rFonts w:ascii="仿宋" w:eastAsia="仿宋" w:hAnsi="仿宋"/>
          <w:b/>
          <w:sz w:val="28"/>
        </w:rPr>
        <w:t>拍摄地点</w:t>
      </w:r>
      <w:r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 w:hint="eastAsia"/>
          <w:sz w:val="28"/>
        </w:rPr>
        <w:t>文学与新闻传播学院院史文化长廊</w:t>
      </w:r>
    </w:p>
    <w:p w14:paraId="6B1CBA29" w14:textId="77777777" w:rsidR="001C3F62" w:rsidRDefault="001C3F62" w:rsidP="001C3F62">
      <w:pPr>
        <w:ind w:firstLineChars="200" w:firstLine="562"/>
        <w:rPr>
          <w:rFonts w:ascii="仿宋" w:eastAsia="仿宋" w:hAnsi="仿宋" w:hint="eastAsia"/>
          <w:sz w:val="28"/>
        </w:rPr>
      </w:pPr>
      <w:r w:rsidRPr="001C3F62">
        <w:rPr>
          <w:rFonts w:ascii="仿宋" w:eastAsia="仿宋" w:hAnsi="仿宋"/>
          <w:b/>
          <w:sz w:val="28"/>
        </w:rPr>
        <w:t>拍摄人物</w:t>
      </w:r>
      <w:r w:rsidRPr="001C3F62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/>
          <w:sz w:val="28"/>
        </w:rPr>
        <w:t>XXX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XXX</w:t>
      </w:r>
    </w:p>
    <w:p w14:paraId="4B94C62C" w14:textId="4D009C91" w:rsidR="001C3F62" w:rsidRDefault="001C3F62" w:rsidP="001C3F62">
      <w:pPr>
        <w:ind w:firstLineChars="200" w:firstLine="562"/>
        <w:rPr>
          <w:rFonts w:ascii="仿宋" w:eastAsia="仿宋" w:hAnsi="仿宋"/>
          <w:sz w:val="28"/>
        </w:rPr>
      </w:pPr>
      <w:r w:rsidRPr="001C3F62">
        <w:rPr>
          <w:rFonts w:ascii="仿宋" w:eastAsia="仿宋" w:hAnsi="仿宋" w:hint="eastAsia"/>
          <w:b/>
          <w:sz w:val="28"/>
        </w:rPr>
        <w:t>文稿内容：</w:t>
      </w:r>
      <w:r w:rsidRPr="001C3F62">
        <w:rPr>
          <w:rFonts w:ascii="仿宋" w:eastAsia="仿宋" w:hAnsi="仿宋" w:hint="eastAsia"/>
          <w:sz w:val="28"/>
        </w:rPr>
        <w:t>院史文化长廊设在文新楼一层，共分七个篇章，分别是山海鉴日月、红烛照星空、行远东方红、硕学育鸿才、峥嵘存风华、八关山读月、恰同学少年，全景式展示了文学与新闻传播学院历史上的两度人文辉煌，他期待通过学者先辈们的在校钻研学术、耕耘创作、培育英才、抗日救亡、捍卫家国的历程和故事的生动展示，启迪诸位</w:t>
      </w:r>
      <w:r w:rsidRPr="001C3F62">
        <w:rPr>
          <w:rFonts w:ascii="仿宋" w:eastAsia="仿宋" w:hAnsi="仿宋" w:hint="eastAsia"/>
          <w:sz w:val="28"/>
        </w:rPr>
        <w:lastRenderedPageBreak/>
        <w:t>师生，接续文脉、绵延薪火、砥砺前行。</w:t>
      </w:r>
    </w:p>
    <w:p w14:paraId="17E9C831" w14:textId="613D99E1" w:rsidR="001C3F62" w:rsidRDefault="001C3F62" w:rsidP="001C3F62">
      <w:pPr>
        <w:ind w:firstLineChars="200" w:firstLine="560"/>
        <w:rPr>
          <w:rFonts w:ascii="仿宋" w:eastAsia="仿宋" w:hAnsi="仿宋"/>
          <w:sz w:val="28"/>
        </w:rPr>
      </w:pPr>
      <w:r w:rsidRPr="004E74DF">
        <w:rPr>
          <w:rFonts w:ascii="仿宋" w:eastAsia="仿宋" w:hAnsi="仿宋" w:hint="eastAsia"/>
          <w:sz w:val="28"/>
        </w:rPr>
        <w:t>今天，</w:t>
      </w:r>
      <w:r>
        <w:rPr>
          <w:rFonts w:ascii="仿宋" w:eastAsia="仿宋" w:hAnsi="仿宋" w:hint="eastAsia"/>
          <w:sz w:val="28"/>
        </w:rPr>
        <w:t>就</w:t>
      </w:r>
      <w:r w:rsidRPr="004E74DF">
        <w:rPr>
          <w:rFonts w:ascii="仿宋" w:eastAsia="仿宋" w:hAnsi="仿宋" w:hint="eastAsia"/>
          <w:sz w:val="28"/>
        </w:rPr>
        <w:t>让</w:t>
      </w:r>
      <w:r>
        <w:rPr>
          <w:rFonts w:ascii="仿宋" w:eastAsia="仿宋" w:hAnsi="仿宋" w:hint="eastAsia"/>
          <w:sz w:val="28"/>
        </w:rPr>
        <w:t>我们一起来探寻</w:t>
      </w:r>
      <w:r>
        <w:rPr>
          <w:rFonts w:ascii="仿宋" w:eastAsia="仿宋" w:hAnsi="仿宋" w:hint="eastAsia"/>
          <w:sz w:val="28"/>
        </w:rPr>
        <w:t>文学与新闻传播学院院史文化长廊</w:t>
      </w:r>
      <w:r>
        <w:rPr>
          <w:rFonts w:ascii="仿宋" w:eastAsia="仿宋" w:hAnsi="仿宋" w:hint="eastAsia"/>
          <w:sz w:val="28"/>
        </w:rPr>
        <w:t>背后</w:t>
      </w:r>
      <w:r>
        <w:rPr>
          <w:rFonts w:ascii="仿宋" w:eastAsia="仿宋" w:hAnsi="仿宋"/>
          <w:sz w:val="28"/>
        </w:rPr>
        <w:t>的</w:t>
      </w:r>
      <w:r w:rsidRPr="004E74DF">
        <w:rPr>
          <w:rFonts w:ascii="仿宋" w:eastAsia="仿宋" w:hAnsi="仿宋" w:hint="eastAsia"/>
          <w:sz w:val="28"/>
        </w:rPr>
        <w:t>故事</w:t>
      </w:r>
      <w:r>
        <w:rPr>
          <w:rFonts w:ascii="仿宋" w:eastAsia="仿宋" w:hAnsi="仿宋" w:hint="eastAsia"/>
          <w:sz w:val="28"/>
        </w:rPr>
        <w:t>。</w:t>
      </w:r>
    </w:p>
    <w:p w14:paraId="70FB3AFF" w14:textId="77777777" w:rsidR="001C3F62" w:rsidRPr="001C3F62" w:rsidRDefault="001C3F62" w:rsidP="001C3F62">
      <w:pPr>
        <w:rPr>
          <w:rFonts w:ascii="仿宋" w:eastAsia="仿宋" w:hAnsi="仿宋" w:hint="eastAsia"/>
          <w:b/>
          <w:sz w:val="28"/>
        </w:rPr>
      </w:pPr>
    </w:p>
    <w:sectPr w:rsidR="001C3F62" w:rsidRPr="001C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93FD8" w14:textId="77777777" w:rsidR="009E2698" w:rsidRDefault="009E2698" w:rsidP="00445DD0">
      <w:r>
        <w:separator/>
      </w:r>
    </w:p>
  </w:endnote>
  <w:endnote w:type="continuationSeparator" w:id="0">
    <w:p w14:paraId="432CBCBF" w14:textId="77777777" w:rsidR="009E2698" w:rsidRDefault="009E2698" w:rsidP="0044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3F4C8" w14:textId="77777777" w:rsidR="009E2698" w:rsidRDefault="009E2698" w:rsidP="00445DD0">
      <w:r>
        <w:separator/>
      </w:r>
    </w:p>
  </w:footnote>
  <w:footnote w:type="continuationSeparator" w:id="0">
    <w:p w14:paraId="769F3A64" w14:textId="77777777" w:rsidR="009E2698" w:rsidRDefault="009E2698" w:rsidP="0044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2"/>
    <w:rsid w:val="000023C5"/>
    <w:rsid w:val="000050EA"/>
    <w:rsid w:val="00005F6B"/>
    <w:rsid w:val="000064EA"/>
    <w:rsid w:val="00012439"/>
    <w:rsid w:val="00012856"/>
    <w:rsid w:val="00026AE4"/>
    <w:rsid w:val="00034186"/>
    <w:rsid w:val="000554B2"/>
    <w:rsid w:val="000608EC"/>
    <w:rsid w:val="0007700E"/>
    <w:rsid w:val="00092307"/>
    <w:rsid w:val="00093129"/>
    <w:rsid w:val="00093515"/>
    <w:rsid w:val="000D196E"/>
    <w:rsid w:val="000E441B"/>
    <w:rsid w:val="000F01DA"/>
    <w:rsid w:val="00105C51"/>
    <w:rsid w:val="001123FD"/>
    <w:rsid w:val="00116198"/>
    <w:rsid w:val="00126059"/>
    <w:rsid w:val="001362E6"/>
    <w:rsid w:val="00161BBC"/>
    <w:rsid w:val="00184AA1"/>
    <w:rsid w:val="00185549"/>
    <w:rsid w:val="00193624"/>
    <w:rsid w:val="00194120"/>
    <w:rsid w:val="00196487"/>
    <w:rsid w:val="001A6C6F"/>
    <w:rsid w:val="001C3F62"/>
    <w:rsid w:val="001C412E"/>
    <w:rsid w:val="001D15D7"/>
    <w:rsid w:val="001E2372"/>
    <w:rsid w:val="001E4C10"/>
    <w:rsid w:val="001E78ED"/>
    <w:rsid w:val="001F44CF"/>
    <w:rsid w:val="00200104"/>
    <w:rsid w:val="002449D3"/>
    <w:rsid w:val="0028476A"/>
    <w:rsid w:val="00291378"/>
    <w:rsid w:val="002A35C8"/>
    <w:rsid w:val="002B548F"/>
    <w:rsid w:val="002C0227"/>
    <w:rsid w:val="002C2C1F"/>
    <w:rsid w:val="002F79F6"/>
    <w:rsid w:val="00313B90"/>
    <w:rsid w:val="00315506"/>
    <w:rsid w:val="003172A7"/>
    <w:rsid w:val="003247BF"/>
    <w:rsid w:val="003248B9"/>
    <w:rsid w:val="00355CCF"/>
    <w:rsid w:val="00364E9E"/>
    <w:rsid w:val="0037196E"/>
    <w:rsid w:val="00386E12"/>
    <w:rsid w:val="0038796D"/>
    <w:rsid w:val="003D2F4E"/>
    <w:rsid w:val="003D60DB"/>
    <w:rsid w:val="003D6264"/>
    <w:rsid w:val="003D768C"/>
    <w:rsid w:val="003E40CE"/>
    <w:rsid w:val="003F1352"/>
    <w:rsid w:val="003F1B94"/>
    <w:rsid w:val="00400C40"/>
    <w:rsid w:val="00402B71"/>
    <w:rsid w:val="0041259F"/>
    <w:rsid w:val="004171D3"/>
    <w:rsid w:val="00425F02"/>
    <w:rsid w:val="00437062"/>
    <w:rsid w:val="00445DD0"/>
    <w:rsid w:val="00446384"/>
    <w:rsid w:val="00447AFA"/>
    <w:rsid w:val="004578B5"/>
    <w:rsid w:val="00472D3D"/>
    <w:rsid w:val="00476C8F"/>
    <w:rsid w:val="00482FB9"/>
    <w:rsid w:val="004856A1"/>
    <w:rsid w:val="004909A2"/>
    <w:rsid w:val="004A72B4"/>
    <w:rsid w:val="004B2679"/>
    <w:rsid w:val="004C2C24"/>
    <w:rsid w:val="004D303B"/>
    <w:rsid w:val="004E74DF"/>
    <w:rsid w:val="004F052D"/>
    <w:rsid w:val="004F201C"/>
    <w:rsid w:val="004F2B0E"/>
    <w:rsid w:val="004F39F9"/>
    <w:rsid w:val="004F6AF9"/>
    <w:rsid w:val="00505302"/>
    <w:rsid w:val="005126B7"/>
    <w:rsid w:val="00524B55"/>
    <w:rsid w:val="00546143"/>
    <w:rsid w:val="005464EC"/>
    <w:rsid w:val="00577B09"/>
    <w:rsid w:val="005A67F6"/>
    <w:rsid w:val="005B602D"/>
    <w:rsid w:val="005C0F29"/>
    <w:rsid w:val="005D5CE8"/>
    <w:rsid w:val="005E4204"/>
    <w:rsid w:val="005E42D2"/>
    <w:rsid w:val="005E4AFE"/>
    <w:rsid w:val="005F4C42"/>
    <w:rsid w:val="00606C40"/>
    <w:rsid w:val="006268BB"/>
    <w:rsid w:val="0063247C"/>
    <w:rsid w:val="006328CE"/>
    <w:rsid w:val="006350DD"/>
    <w:rsid w:val="00636666"/>
    <w:rsid w:val="0063797F"/>
    <w:rsid w:val="00653B64"/>
    <w:rsid w:val="00674DA4"/>
    <w:rsid w:val="00682342"/>
    <w:rsid w:val="00693067"/>
    <w:rsid w:val="006E3F4F"/>
    <w:rsid w:val="006F1DEB"/>
    <w:rsid w:val="00705341"/>
    <w:rsid w:val="00707B3B"/>
    <w:rsid w:val="00711430"/>
    <w:rsid w:val="0071517E"/>
    <w:rsid w:val="00716E8B"/>
    <w:rsid w:val="00726794"/>
    <w:rsid w:val="00737123"/>
    <w:rsid w:val="00743BA5"/>
    <w:rsid w:val="00746AC8"/>
    <w:rsid w:val="00747B66"/>
    <w:rsid w:val="007636E1"/>
    <w:rsid w:val="00770545"/>
    <w:rsid w:val="007768BD"/>
    <w:rsid w:val="0078222F"/>
    <w:rsid w:val="007861F0"/>
    <w:rsid w:val="007A15C2"/>
    <w:rsid w:val="007A4686"/>
    <w:rsid w:val="007A7E0C"/>
    <w:rsid w:val="007B46F6"/>
    <w:rsid w:val="007C684F"/>
    <w:rsid w:val="007D2695"/>
    <w:rsid w:val="007E12C5"/>
    <w:rsid w:val="007E6550"/>
    <w:rsid w:val="007F0781"/>
    <w:rsid w:val="0081412E"/>
    <w:rsid w:val="00834CA6"/>
    <w:rsid w:val="00845C81"/>
    <w:rsid w:val="00845E71"/>
    <w:rsid w:val="00896B6A"/>
    <w:rsid w:val="0089700A"/>
    <w:rsid w:val="008A6766"/>
    <w:rsid w:val="008C46E6"/>
    <w:rsid w:val="008C6A64"/>
    <w:rsid w:val="008D36E8"/>
    <w:rsid w:val="008E5E72"/>
    <w:rsid w:val="008E6520"/>
    <w:rsid w:val="008E69B6"/>
    <w:rsid w:val="0093003C"/>
    <w:rsid w:val="009552CA"/>
    <w:rsid w:val="00961584"/>
    <w:rsid w:val="00965B35"/>
    <w:rsid w:val="00967104"/>
    <w:rsid w:val="00972135"/>
    <w:rsid w:val="00996E2D"/>
    <w:rsid w:val="009A0947"/>
    <w:rsid w:val="009B5D4B"/>
    <w:rsid w:val="009D142E"/>
    <w:rsid w:val="009D26CB"/>
    <w:rsid w:val="009E2698"/>
    <w:rsid w:val="009E735B"/>
    <w:rsid w:val="009F3AE1"/>
    <w:rsid w:val="009F6706"/>
    <w:rsid w:val="009F6F03"/>
    <w:rsid w:val="00A00977"/>
    <w:rsid w:val="00A03986"/>
    <w:rsid w:val="00A06408"/>
    <w:rsid w:val="00A47EF4"/>
    <w:rsid w:val="00A621B4"/>
    <w:rsid w:val="00A752CF"/>
    <w:rsid w:val="00A77040"/>
    <w:rsid w:val="00AA5EC6"/>
    <w:rsid w:val="00AB3EFE"/>
    <w:rsid w:val="00AB6327"/>
    <w:rsid w:val="00AC0C98"/>
    <w:rsid w:val="00AE2956"/>
    <w:rsid w:val="00B159A3"/>
    <w:rsid w:val="00B25558"/>
    <w:rsid w:val="00B3147B"/>
    <w:rsid w:val="00B35A45"/>
    <w:rsid w:val="00B37D81"/>
    <w:rsid w:val="00B4076B"/>
    <w:rsid w:val="00B447B7"/>
    <w:rsid w:val="00B54D44"/>
    <w:rsid w:val="00B70137"/>
    <w:rsid w:val="00B8464F"/>
    <w:rsid w:val="00B91E2C"/>
    <w:rsid w:val="00B9444A"/>
    <w:rsid w:val="00BA19C2"/>
    <w:rsid w:val="00BA70EC"/>
    <w:rsid w:val="00BA7549"/>
    <w:rsid w:val="00BB64CA"/>
    <w:rsid w:val="00BC06F2"/>
    <w:rsid w:val="00BC2E53"/>
    <w:rsid w:val="00BD372E"/>
    <w:rsid w:val="00BE2D65"/>
    <w:rsid w:val="00BE4B48"/>
    <w:rsid w:val="00C03070"/>
    <w:rsid w:val="00C0458F"/>
    <w:rsid w:val="00C07F00"/>
    <w:rsid w:val="00C14FF6"/>
    <w:rsid w:val="00C21EBA"/>
    <w:rsid w:val="00C2475A"/>
    <w:rsid w:val="00C547A9"/>
    <w:rsid w:val="00C71710"/>
    <w:rsid w:val="00C82CC5"/>
    <w:rsid w:val="00C862D9"/>
    <w:rsid w:val="00C94F32"/>
    <w:rsid w:val="00CA437E"/>
    <w:rsid w:val="00CB7502"/>
    <w:rsid w:val="00CD6C3F"/>
    <w:rsid w:val="00CE2CA1"/>
    <w:rsid w:val="00CE7405"/>
    <w:rsid w:val="00CF7CC3"/>
    <w:rsid w:val="00D066DE"/>
    <w:rsid w:val="00D26DF9"/>
    <w:rsid w:val="00D52EBB"/>
    <w:rsid w:val="00D54CE9"/>
    <w:rsid w:val="00D67206"/>
    <w:rsid w:val="00D7591A"/>
    <w:rsid w:val="00D956CB"/>
    <w:rsid w:val="00DA5F00"/>
    <w:rsid w:val="00DC5DAD"/>
    <w:rsid w:val="00DE24E8"/>
    <w:rsid w:val="00DE572F"/>
    <w:rsid w:val="00DE5D51"/>
    <w:rsid w:val="00DF17A9"/>
    <w:rsid w:val="00DF72C1"/>
    <w:rsid w:val="00E0038F"/>
    <w:rsid w:val="00E31299"/>
    <w:rsid w:val="00E3144B"/>
    <w:rsid w:val="00ED67C9"/>
    <w:rsid w:val="00EE1B53"/>
    <w:rsid w:val="00F13B68"/>
    <w:rsid w:val="00F20BE8"/>
    <w:rsid w:val="00F445D2"/>
    <w:rsid w:val="00F623C9"/>
    <w:rsid w:val="00F637C8"/>
    <w:rsid w:val="00F97959"/>
    <w:rsid w:val="00FA663E"/>
    <w:rsid w:val="00FC0158"/>
    <w:rsid w:val="00FC528C"/>
    <w:rsid w:val="00FD2C62"/>
    <w:rsid w:val="00FD338A"/>
    <w:rsid w:val="00FD7F25"/>
    <w:rsid w:val="00FF4021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025CB"/>
  <w15:docId w15:val="{F1BC1A79-8DDB-4D1C-9EB9-9BC657E5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D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DD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D303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D303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D303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D303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D303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D303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D3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8071-1A91-4C21-95B1-D2E47C10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>Lenovo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Microsoft 帐户</cp:lastModifiedBy>
  <cp:revision>2</cp:revision>
  <cp:lastPrinted>2021-09-28T03:01:00Z</cp:lastPrinted>
  <dcterms:created xsi:type="dcterms:W3CDTF">2022-05-27T08:42:00Z</dcterms:created>
  <dcterms:modified xsi:type="dcterms:W3CDTF">2022-05-27T08:42:00Z</dcterms:modified>
</cp:coreProperties>
</file>