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文学与新闻传播学院家庭</w:t>
      </w:r>
      <w:r>
        <w:rPr>
          <w:b/>
          <w:sz w:val="28"/>
        </w:rPr>
        <w:t>经济困难学生</w:t>
      </w:r>
      <w:r>
        <w:rPr>
          <w:rFonts w:hint="eastAsia"/>
          <w:b/>
          <w:sz w:val="28"/>
        </w:rPr>
        <w:t>认定工作情况汇总表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班级名称：    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班级人数：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11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学院困难生认定工作小组：</w:t>
            </w:r>
          </w:p>
          <w:p>
            <w:pPr>
              <w:spacing w:line="360" w:lineRule="auto"/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根据统一安排，按照《中国海洋大学家庭经济困难学生认定工作细则》</w:t>
            </w:r>
            <w:r>
              <w:rPr>
                <w:rFonts w:hint="default"/>
                <w:sz w:val="22"/>
              </w:rPr>
              <w:t>（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  <w:lang w:val="en-US" w:eastAsia="zh-Hans"/>
              </w:rPr>
              <w:t>海大学字</w:t>
            </w:r>
            <w:r>
              <w:t>〔2022〕</w:t>
            </w:r>
            <w:r>
              <w:rPr>
                <w:rFonts w:hint="eastAsia"/>
              </w:rPr>
              <w:t>30</w:t>
            </w:r>
            <w:r>
              <w:t>号</w:t>
            </w:r>
            <w:r>
              <w:rPr>
                <w:rFonts w:hint="default"/>
                <w:sz w:val="22"/>
              </w:rPr>
              <w:t>）</w:t>
            </w:r>
            <w:r>
              <w:rPr>
                <w:rFonts w:hint="eastAsia"/>
                <w:sz w:val="22"/>
              </w:rPr>
              <w:t>有关文件、程序和要求，我们班级组织开展了困难生认定工作。评定结果已在班级公示，无任何异议。现将最终结果上报，请学院学校审查批准。</w:t>
            </w:r>
          </w:p>
          <w:p>
            <w:pPr>
              <w:spacing w:line="360" w:lineRule="auto"/>
              <w:ind w:firstLine="42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一、特殊困难学生（    人），分别是：</w:t>
            </w:r>
            <w:bookmarkStart w:id="0" w:name="_GoBack"/>
            <w:bookmarkEnd w:id="0"/>
          </w:p>
          <w:p>
            <w:pPr>
              <w:spacing w:line="360" w:lineRule="auto"/>
              <w:ind w:firstLine="420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</w:t>
            </w:r>
          </w:p>
          <w:p>
            <w:pPr>
              <w:spacing w:line="360" w:lineRule="auto"/>
              <w:ind w:firstLine="420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>
            <w:pPr>
              <w:spacing w:line="360" w:lineRule="auto"/>
              <w:ind w:firstLine="40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二、困难学生（    人），分别是：</w:t>
            </w: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sz w:val="22"/>
              </w:rPr>
            </w:pPr>
          </w:p>
          <w:p>
            <w:pPr>
              <w:spacing w:line="360" w:lineRule="auto"/>
              <w:ind w:firstLine="405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三、一般困难学生（    人），分别是：</w:t>
            </w: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360" w:lineRule="auto"/>
              <w:rPr>
                <w:sz w:val="22"/>
              </w:rPr>
            </w:pP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>困难生认定工作小组组长（班主任）签字：</w:t>
            </w:r>
            <w:r>
              <w:rPr>
                <w:rFonts w:hint="eastAsia"/>
                <w:sz w:val="22"/>
                <w:u w:val="single"/>
              </w:rPr>
              <w:t xml:space="preserve">                      </w:t>
            </w: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成员签字：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  </w:t>
            </w:r>
          </w:p>
          <w:p>
            <w:pPr>
              <w:spacing w:line="480" w:lineRule="auto"/>
              <w:ind w:firstLine="4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日期：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备注：签字处请手签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B5"/>
    <w:rsid w:val="00086E0A"/>
    <w:rsid w:val="0009553B"/>
    <w:rsid w:val="0013705A"/>
    <w:rsid w:val="001F52CA"/>
    <w:rsid w:val="002C736C"/>
    <w:rsid w:val="003915D8"/>
    <w:rsid w:val="004B1AB5"/>
    <w:rsid w:val="00505FA8"/>
    <w:rsid w:val="00514E29"/>
    <w:rsid w:val="005C3C4E"/>
    <w:rsid w:val="005C4473"/>
    <w:rsid w:val="006B15B6"/>
    <w:rsid w:val="007F21E6"/>
    <w:rsid w:val="008631B2"/>
    <w:rsid w:val="008B34CD"/>
    <w:rsid w:val="009D507A"/>
    <w:rsid w:val="009F5F1E"/>
    <w:rsid w:val="00A65E97"/>
    <w:rsid w:val="00AD09A8"/>
    <w:rsid w:val="00B06CCA"/>
    <w:rsid w:val="00BC2943"/>
    <w:rsid w:val="00D52F05"/>
    <w:rsid w:val="00F66574"/>
    <w:rsid w:val="093EE0F9"/>
    <w:rsid w:val="64F0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2012-09-06T10:34:00Z</dcterms:created>
  <dc:creator>微软用户</dc:creator>
  <cp:lastModifiedBy>katherine</cp:lastModifiedBy>
  <dcterms:modified xsi:type="dcterms:W3CDTF">2022-07-27T18:54:40Z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D380C06F34D542BDBEDA90E24BCADD4B</vt:lpwstr>
  </property>
</Properties>
</file>