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中华人民共和国人力资源和社会保障部令</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第35号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《事业单位公开招聘违纪违规行为处理规定》已经2017年9月25日人力资源社会保障部第135次部务会审议通过，现予公布，自2018年1月1日起施行。</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 尹蔚民</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2017年10月9日</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事业单位公开招聘违纪违规行为处理规定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第一章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总</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则</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第二条事业单位公开招聘中违纪违规行为的认定与处理，适用本规定。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各级事业单位人事综合管理部门、事业单位主管部门、招聘单位按照事业单位公开招聘管理权限，依据本规定对公开招聘违纪违规行为进行认定与处理。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第二章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应聘人员违纪违规行为处理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(一)抄袭、协助他人抄袭的;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(三)持伪造证件参加考试的;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华文楷体" w:hAnsi="华文楷体" w:eastAsia="华文楷体" w:cs="华文楷体"/>
          <w:b/>
          <w:bCs/>
          <w:sz w:val="32"/>
          <w:szCs w:val="32"/>
        </w:rPr>
        <w:t>第三章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招聘单位和招聘工作人员违纪违规行为处理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(六)未按规定组织体检的;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(四)未执行回避制度的;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(五)其他一般违纪违规行为。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(四)监管不严，导致考场出现大面积作弊现象的;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(六)其他严重违纪违规行为。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第四章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处理程序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第二十一条参与公开招聘的工作人员对因违纪违规行为受到处分不服的，可以依法申请复核或者提出申诉。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第五章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附</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则</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第二十二条本规定自2018年1月1日起施行。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377A9"/>
    <w:rsid w:val="5D860B18"/>
    <w:rsid w:val="7E73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2020-08-30T03:51:00Z</dcterms:created>
  <dc:creator>即将逝去的青春</dc:creator>
  <cp:lastModifiedBy>哈哈哈</cp:lastModifiedBy>
  <dcterms:modified xsi:type="dcterms:W3CDTF">2020-10-11T16:08:55Z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