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根据2020年丰台教委所属事业单位面向应届毕业生公开招聘工作有关要求，本人对所提供材料郑重承诺如下：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如本人提供材料存在虚假情况，或未按照时间截点 提供相关材料，视为本人自愿放弃报考岗位录用资格。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如本人网上报名时暂未取得教师资格证，本人承诺试用期一年内取得相应等级及学科的教师资格证。试用期结束前如未取得与岗位等级学科相符的教师资格证，本人自愿与聘用单位解除聘用合同。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承诺人：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0D35B9"/>
    <w:rsid w:val="00185B3F"/>
    <w:rsid w:val="00277316"/>
    <w:rsid w:val="003550E8"/>
    <w:rsid w:val="003B3F02"/>
    <w:rsid w:val="003D7F0D"/>
    <w:rsid w:val="00482718"/>
    <w:rsid w:val="004C1A88"/>
    <w:rsid w:val="005A602C"/>
    <w:rsid w:val="005F220A"/>
    <w:rsid w:val="00717749"/>
    <w:rsid w:val="007A5862"/>
    <w:rsid w:val="007B5C95"/>
    <w:rsid w:val="0082372F"/>
    <w:rsid w:val="008250BE"/>
    <w:rsid w:val="008A5459"/>
    <w:rsid w:val="00A759F0"/>
    <w:rsid w:val="00B371AD"/>
    <w:rsid w:val="00DE3AD7"/>
    <w:rsid w:val="00E24527"/>
    <w:rsid w:val="00E61AA6"/>
    <w:rsid w:val="00EC5451"/>
    <w:rsid w:val="00FD68EF"/>
    <w:rsid w:val="5E097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2020-04-28T06:45:00Z</dcterms:created>
  <dc:creator>nana computer</dc:creator>
  <cp:lastModifiedBy>我张显不出琪的魅力</cp:lastModifiedBy>
  <dcterms:modified xsi:type="dcterms:W3CDTF">2020-06-03T07:09:51Z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