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附件</w:t>
      </w:r>
      <w:r>
        <w:rPr>
          <w:rFonts w:hint="default" w:ascii="Times New Roman" w:hAnsi="Times New Roman" w:eastAsia="黑体"/>
          <w:sz w:val="32"/>
        </w:rPr>
        <w:t>5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/>
          <w:bCs/>
          <w:sz w:val="15"/>
          <w:szCs w:val="15"/>
        </w:rPr>
      </w:pPr>
      <w:r>
        <w:rPr>
          <w:rFonts w:ascii="Times New Roman" w:hAnsi="Times New Roman" w:eastAsia="方正小标宋简体"/>
          <w:sz w:val="36"/>
          <w:szCs w:val="36"/>
        </w:rPr>
        <w:t>2022年度中国海洋大学“雷锋团支部”</w:t>
      </w:r>
      <w:r>
        <w:rPr>
          <w:rFonts w:ascii="Times New Roman" w:hAnsi="Times New Roman" w:eastAsia="方正小标宋简体"/>
          <w:bCs/>
          <w:sz w:val="36"/>
          <w:szCs w:val="36"/>
        </w:rPr>
        <w:t>申报表</w:t>
      </w:r>
      <w:r>
        <w:rPr>
          <w:rFonts w:ascii="Times New Roman" w:hAnsi="Times New Roman" w:eastAsia="方正小标宋简体"/>
          <w:bCs/>
          <w:sz w:val="15"/>
          <w:szCs w:val="15"/>
        </w:rPr>
        <w:t xml:space="preserve"> </w:t>
      </w:r>
    </w:p>
    <w:tbl>
      <w:tblPr>
        <w:tblStyle w:val="6"/>
        <w:tblW w:w="83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9"/>
        <w:gridCol w:w="1785"/>
        <w:gridCol w:w="263"/>
        <w:gridCol w:w="446"/>
        <w:gridCol w:w="1603"/>
        <w:gridCol w:w="233"/>
        <w:gridCol w:w="596"/>
        <w:gridCol w:w="1220"/>
      </w:tblGrid>
      <w:tr>
        <w:trPr>
          <w:trHeight w:val="500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团</w:t>
            </w:r>
            <w:r>
              <w:rPr>
                <w:rFonts w:hint="eastAsia" w:ascii="Times New Roman" w:hAnsi="Times New Roman" w:eastAsia="仿宋_GB2312"/>
                <w:szCs w:val="21"/>
              </w:rPr>
              <w:t>组织</w:t>
            </w:r>
            <w:r>
              <w:rPr>
                <w:rFonts w:ascii="Times New Roman" w:hAnsi="Times New Roman" w:eastAsia="仿宋_GB2312"/>
                <w:szCs w:val="21"/>
              </w:rPr>
              <w:t>全称</w:t>
            </w:r>
          </w:p>
        </w:tc>
        <w:tc>
          <w:tcPr>
            <w:tcW w:w="61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540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联系电话</w:t>
            </w:r>
          </w:p>
        </w:tc>
        <w:tc>
          <w:tcPr>
            <w:tcW w:w="2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现有团员总数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914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成立时间</w:t>
            </w:r>
          </w:p>
        </w:tc>
        <w:tc>
          <w:tcPr>
            <w:tcW w:w="2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最近一次换届时间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914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2022年发展团员人数</w:t>
            </w:r>
          </w:p>
        </w:tc>
        <w:tc>
          <w:tcPr>
            <w:tcW w:w="2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本级是否已登录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“智慧团建”系统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是</w:t>
            </w:r>
          </w:p>
        </w:tc>
      </w:tr>
      <w:tr>
        <w:trPr>
          <w:trHeight w:val="518" w:hRule="atLeast"/>
          <w:jc w:val="center"/>
        </w:trPr>
        <w:tc>
          <w:tcPr>
            <w:tcW w:w="2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工作开展情况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是否开展对标定级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2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对标定级等次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五星级</w:t>
            </w:r>
          </w:p>
        </w:tc>
      </w:tr>
      <w:tr>
        <w:trPr>
          <w:trHeight w:val="496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本年度开展各类志愿服务情况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次数</w:t>
            </w:r>
          </w:p>
        </w:tc>
        <w:tc>
          <w:tcPr>
            <w:tcW w:w="36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</w:tr>
      <w:tr>
        <w:trPr>
          <w:trHeight w:val="496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总工时</w:t>
            </w:r>
          </w:p>
        </w:tc>
        <w:tc>
          <w:tcPr>
            <w:tcW w:w="36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</w:tr>
      <w:tr>
        <w:trPr>
          <w:trHeight w:val="686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服务覆盖人次</w:t>
            </w:r>
          </w:p>
        </w:tc>
        <w:tc>
          <w:tcPr>
            <w:tcW w:w="36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2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近</w:t>
            </w:r>
            <w:r>
              <w:rPr>
                <w:rFonts w:hint="eastAsia" w:ascii="Times New Roman" w:hAnsi="Times New Roman" w:eastAsia="仿宋_GB2312"/>
                <w:szCs w:val="21"/>
              </w:rPr>
              <w:t>一</w:t>
            </w:r>
            <w:r>
              <w:rPr>
                <w:rFonts w:ascii="Times New Roman" w:hAnsi="Times New Roman" w:eastAsia="仿宋_GB2312"/>
                <w:szCs w:val="21"/>
              </w:rPr>
              <w:t>年来开展的主要活动情况及取得的效果、获得的荣誉表彰等情况</w:t>
            </w:r>
          </w:p>
        </w:tc>
        <w:tc>
          <w:tcPr>
            <w:tcW w:w="6146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（围绕提升团的“三力一度”，突出志愿服务类重点工作，简明扼要，不超过500字。后另附2000字事迹材料。）</w:t>
            </w: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312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1983" w:hRule="atLeast"/>
          <w:jc w:val="center"/>
        </w:trPr>
        <w:tc>
          <w:tcPr>
            <w:tcW w:w="2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14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1394" w:hRule="atLeast"/>
          <w:jc w:val="center"/>
        </w:trPr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0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</w:tr>
    </w:tbl>
    <w:p>
      <w:pPr>
        <w:pStyle w:val="4"/>
        <w:adjustRightInd w:val="0"/>
        <w:snapToGrid w:val="0"/>
        <w:spacing w:before="0" w:beforeAutospacing="0" w:after="0" w:afterAutospacing="0" w:line="300" w:lineRule="exact"/>
        <w:rPr>
          <w:rFonts w:ascii="Times New Roman" w:hAnsi="Times New Roman" w:eastAsia="方正仿宋简体" w:cs="Times New Roman"/>
          <w:color w:val="000000"/>
          <w:sz w:val="21"/>
          <w:szCs w:val="21"/>
        </w:rPr>
      </w:pPr>
    </w:p>
    <w:p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叶根友毛笔行书2.0版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Constantia">
    <w:altName w:val="苹方-简"/>
    <w:panose1 w:val="02030602050306030303"/>
    <w:charset w:val="00"/>
    <w:family w:val="auto"/>
    <w:pitch w:val="default"/>
    <w:sig w:usb0="00000000" w:usb1="00000000" w:usb2="00000000" w:usb3="00000000" w:csb0="2000019F" w:csb1="00000000"/>
  </w:font>
  <w:font w:name="Comic Sans MS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Cordia New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rdiaUPC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Batang">
    <w:altName w:val="Apple SD Gothic Neo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Apple SD Gothic Neo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行楷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雪君体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苹方-简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Heiti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方正仿宋简体">
    <w:altName w:val="苹方-简"/>
    <w:panose1 w:val="00000000000000000000"/>
    <w:charset w:val="00"/>
    <w:family w:val="auto"/>
    <w:pitch w:val="default"/>
    <w:sig w:usb0="00000000" w:usb1="00000000" w:usb2="00000012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4A"/>
    <w:rsid w:val="000F3760"/>
    <w:rsid w:val="00107A09"/>
    <w:rsid w:val="001527B7"/>
    <w:rsid w:val="001834F0"/>
    <w:rsid w:val="002A1C55"/>
    <w:rsid w:val="002A792C"/>
    <w:rsid w:val="00355694"/>
    <w:rsid w:val="003F0831"/>
    <w:rsid w:val="00454C6A"/>
    <w:rsid w:val="004B1CD2"/>
    <w:rsid w:val="005861A4"/>
    <w:rsid w:val="00620C5D"/>
    <w:rsid w:val="006503E4"/>
    <w:rsid w:val="006D697B"/>
    <w:rsid w:val="007850D4"/>
    <w:rsid w:val="0080494A"/>
    <w:rsid w:val="008B3F26"/>
    <w:rsid w:val="00B83EF2"/>
    <w:rsid w:val="00C94CE6"/>
    <w:rsid w:val="00D86C52"/>
    <w:rsid w:val="00DB3AF7"/>
    <w:rsid w:val="00E25576"/>
    <w:rsid w:val="00E3562C"/>
    <w:rsid w:val="00E506C9"/>
    <w:rsid w:val="00EB189F"/>
    <w:rsid w:val="00EC7DA2"/>
    <w:rsid w:val="00ED03AB"/>
    <w:rsid w:val="00FB6969"/>
    <w:rsid w:val="5E7F78BB"/>
    <w:rsid w:val="F7EB9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384</Characters>
  <Lines>3</Lines>
  <Paragraphs>1</Paragraphs>
  <ScaleCrop>false</ScaleCrop>
  <LinksUpToDate>false</LinksUpToDate>
  <CharactersWithSpaces>450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2022-03-10T23:09:00Z</dcterms:created>
  <dc:creator>团委-周星宇</dc:creator>
  <cp:lastModifiedBy>aqing121121</cp:lastModifiedBy>
  <dcterms:modified xsi:type="dcterms:W3CDTF">2023-03-26T21:58:00Z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