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开化县</w:t>
      </w:r>
      <w:r>
        <w:rPr>
          <w:rFonts w:ascii="方正小标宋简体" w:hAnsi="方正小标宋简体" w:eastAsia="方正小标宋简体"/>
          <w:bCs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年公开招聘教师应考人员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</w:rPr>
        <w:t>健康承诺书</w:t>
      </w:r>
    </w:p>
    <w:p>
      <w:pPr>
        <w:spacing w:line="460" w:lineRule="exact"/>
        <w:ind w:firstLine="600" w:firstLineChars="200"/>
        <w:rPr>
          <w:rFonts w:hint="eastAsia" w:ascii="仿宋_GB2312" w:hAnsi="Segoe UI" w:eastAsia="仿宋_GB2312" w:cs="Segoe UI"/>
          <w:sz w:val="30"/>
          <w:szCs w:val="30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作为一名要进入开化县参加开化县</w:t>
      </w:r>
      <w:r>
        <w:rPr>
          <w:rFonts w:ascii="仿宋_GB2312" w:hAnsi="Segoe UI" w:eastAsia="仿宋_GB2312" w:cs="Segoe UI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年公开招聘教师的（□参加资格审核人员、□参加笔试人员、□参加技能测试人员、□参加面试人员），我郑重承诺：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Segoe UI" w:eastAsia="仿宋_GB2312" w:cs="Segoe UI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一、本人于2021年</w:t>
      </w:r>
      <w:r>
        <w:rPr>
          <w:rFonts w:hint="eastAsia" w:ascii="仿宋_GB2312" w:hAnsi="Segoe UI" w:eastAsia="仿宋_GB2312" w:cs="Segoe UI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Segoe UI" w:eastAsia="仿宋_GB2312" w:cs="Segoe UI"/>
          <w:sz w:val="32"/>
          <w:szCs w:val="32"/>
          <w:u w:val="single"/>
          <w:shd w:val="clear" w:color="auto" w:fill="FFFFFF"/>
        </w:rPr>
        <w:t>　　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日从</w:t>
      </w:r>
      <w:r>
        <w:rPr>
          <w:rFonts w:hint="eastAsia" w:ascii="仿宋_GB2312" w:hAnsi="Segoe UI" w:eastAsia="仿宋_GB2312" w:cs="Segoe UI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来开化。</w:t>
      </w:r>
      <w:r>
        <w:rPr>
          <w:rFonts w:hint="eastAsia" w:ascii="仿宋_GB2312" w:hAnsi="Segoe UI" w:eastAsia="仿宋_GB2312" w:cs="Segoe UI"/>
          <w:kern w:val="2"/>
          <w:sz w:val="32"/>
          <w:szCs w:val="32"/>
          <w:shd w:val="clear" w:color="auto" w:fill="FFFFFF"/>
        </w:rPr>
        <w:t>本人在应考前1</w:t>
      </w:r>
      <w:r>
        <w:rPr>
          <w:rFonts w:ascii="仿宋_GB2312" w:hAnsi="Segoe UI" w:eastAsia="仿宋_GB2312" w:cs="Segoe UI"/>
          <w:kern w:val="2"/>
          <w:sz w:val="32"/>
          <w:szCs w:val="32"/>
          <w:shd w:val="clear" w:color="auto" w:fill="FFFFFF"/>
        </w:rPr>
        <w:t>4天内</w:t>
      </w:r>
      <w:r>
        <w:rPr>
          <w:rFonts w:hint="eastAsia" w:ascii="仿宋_GB2312" w:hAnsi="Segoe UI" w:eastAsia="仿宋_GB2312" w:cs="Segoe UI"/>
          <w:kern w:val="2"/>
          <w:sz w:val="32"/>
          <w:szCs w:val="32"/>
          <w:shd w:val="clear" w:color="auto" w:fill="FFFFFF"/>
        </w:rPr>
        <w:t>浙江健康码为绿码且体温正常、无相关症状（</w:t>
      </w:r>
      <w:r>
        <w:rPr>
          <w:rFonts w:ascii="仿宋_GB2312" w:hAnsi="Segoe UI" w:eastAsia="仿宋_GB2312" w:cs="Segoe UI"/>
          <w:kern w:val="2"/>
          <w:sz w:val="32"/>
          <w:szCs w:val="32"/>
          <w:shd w:val="clear" w:color="auto" w:fill="FFFFFF"/>
        </w:rPr>
        <w:t>干咳、乏力、咽痛、腹泻</w:t>
      </w:r>
      <w:r>
        <w:rPr>
          <w:rFonts w:hint="eastAsia" w:ascii="仿宋_GB2312" w:hAnsi="Segoe UI" w:eastAsia="仿宋_GB2312" w:cs="Segoe UI"/>
          <w:kern w:val="2"/>
          <w:sz w:val="32"/>
          <w:szCs w:val="32"/>
          <w:shd w:val="clear" w:color="auto" w:fill="FFFFFF"/>
        </w:rPr>
        <w:t>等）；不是既往感染者（确诊病例或无症状感染者）、感染者的密切接触者；近2周无流行病学史（到过高风险地区或近距离接触过来自高风险地区人群）</w:t>
      </w:r>
      <w:r>
        <w:rPr>
          <w:rFonts w:ascii="仿宋_GB2312" w:hAnsi="Segoe UI" w:eastAsia="仿宋_GB2312" w:cs="Segoe UI"/>
          <w:kern w:val="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Segoe UI" w:eastAsia="仿宋_GB2312" w:cs="Segoe UI"/>
          <w:sz w:val="32"/>
          <w:szCs w:val="32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二、自觉遵守各项新冠肺炎疫情防控规定。全力做好个人防护，保持良好的卫生习惯。</w:t>
      </w:r>
    </w:p>
    <w:p>
      <w:pPr>
        <w:spacing w:line="560" w:lineRule="exact"/>
        <w:ind w:firstLine="640" w:firstLineChars="200"/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三、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若有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隐瞒行程、隐瞒病情、故意压制症状、瞒报漏报健康情况，愿意接受追究相应责任的处理。</w:t>
      </w:r>
    </w:p>
    <w:p>
      <w:pPr>
        <w:spacing w:line="560" w:lineRule="exact"/>
        <w:ind w:firstLine="640" w:firstLineChars="200"/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特此承诺</w:t>
      </w:r>
    </w:p>
    <w:p>
      <w:pPr>
        <w:spacing w:line="560" w:lineRule="exact"/>
        <w:ind w:firstLine="3840" w:firstLineChars="1200"/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</w:pPr>
    </w:p>
    <w:p>
      <w:pPr>
        <w:spacing w:line="560" w:lineRule="exact"/>
        <w:ind w:firstLine="3840" w:firstLineChars="1200"/>
        <w:rPr>
          <w:rFonts w:hint="eastAsia" w:ascii="仿宋_GB2312" w:hAnsi="Segoe UI" w:eastAsia="仿宋_GB2312" w:cs="Segoe UI"/>
          <w:sz w:val="32"/>
          <w:szCs w:val="32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承诺人（签字）：</w:t>
      </w:r>
    </w:p>
    <w:p>
      <w:pPr>
        <w:spacing w:line="560" w:lineRule="exact"/>
        <w:ind w:firstLine="3840" w:firstLineChars="1200"/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sz w:val="32"/>
          <w:szCs w:val="32"/>
          <w:shd w:val="clear" w:color="auto" w:fill="FFFFFF"/>
        </w:rPr>
        <w:t>　　   2021年   月    日</w:t>
      </w:r>
    </w:p>
    <w:p>
      <w:pPr>
        <w:spacing w:after="156" w:afterLines="50" w:line="480" w:lineRule="exact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E3A9C"/>
    <w:rsid w:val="4D490A22"/>
    <w:rsid w:val="6A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2021-03-25T06:13:00Z</dcterms:created>
  <dc:creator>汪露</dc:creator>
  <cp:lastModifiedBy>ff</cp:lastModifiedBy>
  <dcterms:modified xsi:type="dcterms:W3CDTF">2021-03-28T13:52:02Z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ICV">
    <vt:lpwstr>5B5601C62A0C4BF286E80A0B4A53D235</vt:lpwstr>
  </property>
</Properties>
</file>