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7F1129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文学与新闻传播学院关于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组织开展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年度教职工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师德考核和年度考核的通知</w:t>
      </w:r>
    </w:p>
    <w:p w14:paraId="2A0FBE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各位老师：</w:t>
      </w:r>
    </w:p>
    <w:p w14:paraId="4AAFD01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根据《中国海洋大学师德考核办法》（海大党字〔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93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号）（以下简称《师德考核办法》）、《中国海洋大学教职工年度考核办法》（海大人字〔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2023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号）（以下简称《年度考核办法》）等文件精神，现将学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年教职工年度考核工作和师德考核工作有关事项通知如下：</w:t>
      </w:r>
    </w:p>
    <w:p w14:paraId="004E218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一、考核范围</w:t>
      </w:r>
    </w:p>
    <w:p w14:paraId="170E063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学校在职的事业编制人员、预聘期内的教师和党政管理干部、按派遣方式管理的在职人员、在站全职科研博士后、全职在校工作的外籍（境外）教师。中层领导干部的年度考核由党委组织部负责组织。</w:t>
      </w:r>
    </w:p>
    <w:p w14:paraId="7BECCF3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二、考核内容</w:t>
      </w:r>
    </w:p>
    <w:p w14:paraId="0F8054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师德考核内容包括思想政治素质和师德师风表现，主要考察教职工在坚定政治方向、自觉爱国守法、传播优秀文化、潜心教书育人、关心爱护学生、坚持言行雅正、遵守学术规范、秉持公平诚信、坚守廉洁自律、积极奉献社会等方面的实际表现，具体按照《师德考核办法》执行。</w:t>
      </w:r>
    </w:p>
    <w:p w14:paraId="5AC55AC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年度考核以师德师风为第一标准，以教职工岗位职责履行情况和承担的其他重要任务为基本依据，全面考核教职工在年度内德、能、勤、绩、廉等方面的综合表现。按照分类评价原则，根据教职工岗位性质和职责不同，教学科研、党政管理、教学辅助、工勤技能等不同岗位人员的考核要素和侧重点有所不同。具体按照《年度考核办法》执行。</w:t>
      </w:r>
    </w:p>
    <w:p w14:paraId="11A3132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三、组织实施</w:t>
      </w:r>
    </w:p>
    <w:p w14:paraId="350B4B0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楷体_GB2312" w:hAnsi="楷体_GB2312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（一）工作总结</w:t>
      </w:r>
    </w:p>
    <w:p w14:paraId="1AB103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教师、干部、个人对年度工作进行总结。认真阅读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u w:val="none"/>
          <w:shd w:val="clear" w:fill="FFFFFF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u w:val="none"/>
          <w:shd w:val="clear" w:fill="FFFFFF"/>
          <w:lang w:eastAsia="zh-CN"/>
        </w:rPr>
        <w:instrText xml:space="preserve"> HYPERLINK "https://bpm.ouc.edu.cn/ouc_cms.jsp?processInstId=3cbd7c67-a211-412f-b025-1bc6103c73ec" </w:instrTex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u w:val="none"/>
          <w:shd w:val="clear" w:fill="FFFFFF"/>
          <w:lang w:eastAsia="zh-CN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i w:val="0"/>
          <w:iCs w:val="0"/>
          <w:caps w:val="0"/>
          <w:spacing w:val="0"/>
          <w:sz w:val="31"/>
          <w:szCs w:val="31"/>
          <w:shd w:val="clear" w:fill="FFFFFF"/>
          <w:lang w:eastAsia="zh-CN"/>
        </w:rPr>
        <w:t>《关于组织开展2025年度教职工师德考核和年度考核的通知》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u w:val="none"/>
          <w:shd w:val="clear" w:fill="FFFFFF"/>
          <w:lang w:eastAsia="zh-CN"/>
        </w:rPr>
        <w:fldChar w:fldCharType="end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、《中国海洋大学师德考核办法》（附件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）《中国海洋大学教职工年度考核办法》（附件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）。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教师及科级以下干部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本人填写《中国海洋大学教职工年度考核表》（附件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）并打印签字；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科级干部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填写《中国海洋大学科级干部年度考核登记表》（附件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6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）并打印签字。</w:t>
      </w:r>
    </w:p>
    <w:p w14:paraId="410823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年度考核登记表需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正反面打印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</w:t>
      </w:r>
    </w:p>
    <w:p w14:paraId="7B89192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楷体_GB2312" w:hAnsi="楷体_GB2312" w:eastAsia="楷体_GB2312" w:cs="楷体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（二）述职测评</w:t>
      </w:r>
    </w:p>
    <w:p w14:paraId="0CD7FA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20" w:firstLineChars="2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各系与学院机关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需在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2025年12月26日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分别组织本单位教职工进行述职测评，确定本单位教职工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年度考核、师德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考核结果，并根据《中国海洋大学师德考核办法》、《中国海洋大学教职工年度考核工作实施办法》、《中国海洋大学关于教授、副教授为本科生授课的规定》等文件精神提出推优意见，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将“优秀教师”“先进工作者”候选人推荐至学院。</w:t>
      </w:r>
      <w:bookmarkStart w:id="0" w:name="_GoBack"/>
      <w:bookmarkEnd w:id="0"/>
    </w:p>
    <w:p w14:paraId="67827B4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34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请各系将本系教职工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电子版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的《中国海洋大学师德考核优秀推荐表》（附件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）、《中国海洋大学教职工年度考核登记表》（附件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纸质版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《中国海洋大学师德考核优秀推荐表》（附件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）收齐，于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2025年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12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月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26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日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18:00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前发送至邮箱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dunanyue@ouc.edu.cn，纸质版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提交至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文新团委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309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，杜楠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老师处。</w:t>
      </w:r>
    </w:p>
    <w:p w14:paraId="6E918CE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34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《中国海洋大学优秀教师（先进工作者）推荐表》（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 w:eastAsia="zh-CN"/>
        </w:rPr>
        <w:t>附件5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）《中国海洋大学教职工年度考核登记表》（附件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）经系主任签署考评意见、师德考核结果、年度考核建议档次，经学校反馈考核结果后，由教师本人在年度考核表上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签字确认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。请各系于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/>
        </w:rPr>
        <w:t>202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6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年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3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月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 w:eastAsia="zh-CN"/>
        </w:rPr>
        <w:t>19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前将纸质版提交至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eastAsia="zh-CN"/>
        </w:rPr>
        <w:t>文新团委</w:t>
      </w:r>
      <w:r>
        <w:rPr>
          <w:rStyle w:val="5"/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1"/>
          <w:szCs w:val="31"/>
          <w:shd w:val="clear" w:fill="FFFFFF"/>
          <w:lang w:val="en-US"/>
        </w:rPr>
        <w:t>309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，杜楠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老师处。</w:t>
      </w:r>
    </w:p>
    <w:p w14:paraId="2F26C68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34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未尽事宜请与学院团委杜楠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老师联系（电话：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66787573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）。</w:t>
      </w:r>
    </w:p>
    <w:p w14:paraId="301BC9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605" w:right="0" w:firstLine="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特此通知。</w:t>
      </w:r>
    </w:p>
    <w:p w14:paraId="37B8C27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60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附件：</w:t>
      </w:r>
    </w:p>
    <w:p w14:paraId="29A25BB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中国海洋大学师德考核办法</w:t>
      </w:r>
    </w:p>
    <w:p w14:paraId="7DB70D8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中国海洋大学教职工年度考核办法</w:t>
      </w:r>
    </w:p>
    <w:p w14:paraId="77A291D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3.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优秀教师、先进工作者评选条件</w:t>
      </w:r>
    </w:p>
    <w:p w14:paraId="12A6076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4.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中国海洋大学师德考核优秀推荐表</w:t>
      </w:r>
    </w:p>
    <w:p w14:paraId="3EC5EF1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5.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中国海洋大学优秀教师（先进工作者）推荐表</w:t>
      </w:r>
    </w:p>
    <w:p w14:paraId="27A30C8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6.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中国海洋大学科级干部年度考核登记表</w:t>
      </w:r>
    </w:p>
    <w:p w14:paraId="7D40827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0" w:afterAutospacing="0" w:line="500" w:lineRule="exact"/>
        <w:ind w:left="0" w:right="0" w:firstLine="1195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val="en-US"/>
        </w:rPr>
        <w:t>7.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lang w:eastAsia="zh-CN"/>
        </w:rPr>
        <w:t>中国海洋大学教职工年度考核登记表</w:t>
      </w:r>
    </w:p>
    <w:p w14:paraId="627991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317" w:lineRule="atLeast"/>
        <w:ind w:left="0" w:right="0" w:firstLine="1195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hMTZhOGVmODY2NTA1NGQwMDdkMzk4OTI1ZDZjZTMifQ=="/>
  </w:docVars>
  <w:rsids>
    <w:rsidRoot w:val="68B66DA5"/>
    <w:rsid w:val="061252B9"/>
    <w:rsid w:val="12C65F0E"/>
    <w:rsid w:val="174C51CF"/>
    <w:rsid w:val="379C3687"/>
    <w:rsid w:val="396024B0"/>
    <w:rsid w:val="3A553BAD"/>
    <w:rsid w:val="426E46E0"/>
    <w:rsid w:val="52486B6D"/>
    <w:rsid w:val="5BD93045"/>
    <w:rsid w:val="67BA52A0"/>
    <w:rsid w:val="68B66DA5"/>
    <w:rsid w:val="72550E1D"/>
    <w:rsid w:val="7CC77C80"/>
    <w:rsid w:val="F7F7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1296</Words>
  <Characters>1369</Characters>
  <Lines>0</Lines>
  <Paragraphs>0</Paragraphs>
  <TotalTime>47</TotalTime>
  <ScaleCrop>false</ScaleCrop>
  <LinksUpToDate>false</LinksUpToDate>
  <CharactersWithSpaces>1369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2024-01-01T22:27:00Z</dcterms:created>
  <dc:creator>dny</dc:creator>
  <cp:lastModifiedBy>肚腩</cp:lastModifiedBy>
  <cp:lastPrinted>2024-12-20T18:43:00Z</cp:lastPrinted>
  <dcterms:modified xsi:type="dcterms:W3CDTF">2025-12-22T08:41:19Z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5C5FAC6278BB472E8B3DA1E2802A9CDD_13</vt:lpwstr>
  </property>
  <property fmtid="{D5CDD505-2E9C-101B-9397-08002B2CF9AE}" pid="4" name="KSOTemplateDocerSaveRecord">
    <vt:lpwstr>eyJoZGlkIjoiMDZjOTkxODI0NmMxYWE1Y2QyNThhMThiYWRjMDkwNDIiLCJ1c2VySWQiOiIyNzk1MTc1MDkifQ==</vt:lpwstr>
  </property>
</Properties>
</file>